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FE7" w:rsidRDefault="005F47EE" w:rsidP="005F47EE">
      <w:pPr>
        <w:tabs>
          <w:tab w:val="center" w:pos="4252"/>
        </w:tabs>
        <w:outlineLvl w:val="0"/>
        <w:rPr>
          <w:rFonts w:ascii="Arial" w:hAnsi="Arial" w:cs="Arial"/>
          <w:b/>
        </w:rPr>
      </w:pPr>
      <w:r w:rsidRPr="005F47EE">
        <w:rPr>
          <w:rFonts w:ascii="Arial" w:hAnsi="Arial" w:cs="Arial"/>
          <w:b/>
          <w:noProof/>
          <w:lang w:val="es-MX" w:eastAsia="es-MX"/>
        </w:rPr>
        <w:drawing>
          <wp:inline distT="0" distB="0" distL="0" distR="0">
            <wp:extent cx="762000" cy="660722"/>
            <wp:effectExtent l="0" t="0" r="0" b="6350"/>
            <wp:docPr id="4" name="Imagen 4" descr="C:\Users\Tesoreria\Documents\NOE\Logo 18 2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esoreria\Documents\NOE\Logo 18 21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776520" cy="673312"/>
                    </a:xfrm>
                    <a:prstGeom prst="rect">
                      <a:avLst/>
                    </a:prstGeom>
                    <a:noFill/>
                    <a:ln>
                      <a:noFill/>
                    </a:ln>
                  </pic:spPr>
                </pic:pic>
              </a:graphicData>
            </a:graphic>
          </wp:inline>
        </w:drawing>
      </w:r>
      <w:r>
        <w:rPr>
          <w:rFonts w:ascii="Arial" w:hAnsi="Arial" w:cs="Arial"/>
          <w:b/>
        </w:rPr>
        <w:tab/>
      </w:r>
      <w:r w:rsidR="0036284E" w:rsidRPr="0036284E">
        <w:rPr>
          <w:rFonts w:ascii="Arial" w:hAnsi="Arial" w:cs="Arial"/>
          <w:b/>
        </w:rPr>
        <w:t xml:space="preserve">Municipio de </w:t>
      </w:r>
      <w:r w:rsidR="00077D0C">
        <w:rPr>
          <w:rFonts w:ascii="Arial" w:hAnsi="Arial" w:cs="Arial"/>
          <w:b/>
        </w:rPr>
        <w:t>Villa de Reyes</w:t>
      </w:r>
      <w:r w:rsidR="0036284E" w:rsidRPr="0036284E">
        <w:rPr>
          <w:rFonts w:ascii="Arial" w:hAnsi="Arial" w:cs="Arial"/>
          <w:b/>
        </w:rPr>
        <w:t>, S.L.P.</w:t>
      </w:r>
    </w:p>
    <w:p w:rsidR="00817281" w:rsidRDefault="00817281" w:rsidP="00817281">
      <w:pPr>
        <w:pStyle w:val="Texto"/>
        <w:spacing w:after="80" w:line="203" w:lineRule="exact"/>
        <w:jc w:val="center"/>
        <w:outlineLvl w:val="0"/>
        <w:rPr>
          <w:b/>
          <w:smallCaps/>
          <w:szCs w:val="18"/>
        </w:rPr>
      </w:pPr>
    </w:p>
    <w:p w:rsidR="00573FE7" w:rsidRDefault="00817281" w:rsidP="00817281">
      <w:pPr>
        <w:pStyle w:val="Texto"/>
        <w:spacing w:after="80" w:line="203" w:lineRule="exact"/>
        <w:jc w:val="center"/>
        <w:outlineLvl w:val="0"/>
        <w:rPr>
          <w:b/>
          <w:smallCaps/>
          <w:szCs w:val="18"/>
        </w:rPr>
      </w:pPr>
      <w:r w:rsidRPr="00817281">
        <w:rPr>
          <w:b/>
          <w:smallCaps/>
          <w:szCs w:val="18"/>
        </w:rPr>
        <w:t xml:space="preserve">Notas a los Estados Financieros </w:t>
      </w:r>
      <w:r w:rsidR="00261222">
        <w:rPr>
          <w:b/>
          <w:smallCaps/>
          <w:szCs w:val="18"/>
        </w:rPr>
        <w:t xml:space="preserve">al </w:t>
      </w:r>
      <w:r w:rsidR="00F43F5C">
        <w:rPr>
          <w:b/>
          <w:smallCaps/>
          <w:szCs w:val="18"/>
        </w:rPr>
        <w:t>30</w:t>
      </w:r>
      <w:r w:rsidR="00261222">
        <w:rPr>
          <w:b/>
          <w:smallCaps/>
          <w:szCs w:val="18"/>
        </w:rPr>
        <w:t xml:space="preserve"> de </w:t>
      </w:r>
      <w:r w:rsidR="00F43F5C">
        <w:rPr>
          <w:b/>
          <w:smallCaps/>
          <w:szCs w:val="18"/>
        </w:rPr>
        <w:t>A</w:t>
      </w:r>
      <w:r w:rsidR="00513CC7">
        <w:rPr>
          <w:b/>
          <w:smallCaps/>
          <w:szCs w:val="18"/>
        </w:rPr>
        <w:t>bril</w:t>
      </w:r>
      <w:r w:rsidR="00671232">
        <w:rPr>
          <w:b/>
          <w:smallCaps/>
          <w:szCs w:val="18"/>
        </w:rPr>
        <w:t xml:space="preserve"> </w:t>
      </w:r>
      <w:r w:rsidRPr="00817281">
        <w:rPr>
          <w:b/>
          <w:smallCaps/>
          <w:szCs w:val="18"/>
        </w:rPr>
        <w:t xml:space="preserve">de </w:t>
      </w:r>
      <w:r w:rsidR="00A6099E">
        <w:rPr>
          <w:b/>
          <w:smallCaps/>
          <w:szCs w:val="18"/>
        </w:rPr>
        <w:t xml:space="preserve"> </w:t>
      </w:r>
      <w:r w:rsidRPr="00817281">
        <w:rPr>
          <w:b/>
          <w:smallCaps/>
          <w:szCs w:val="18"/>
        </w:rPr>
        <w:t>20</w:t>
      </w:r>
      <w:r w:rsidR="00671232">
        <w:rPr>
          <w:b/>
          <w:smallCaps/>
          <w:szCs w:val="18"/>
        </w:rPr>
        <w:t>20</w:t>
      </w:r>
    </w:p>
    <w:p w:rsidR="00817281" w:rsidRPr="00817281" w:rsidRDefault="00817281" w:rsidP="00817281">
      <w:pPr>
        <w:pStyle w:val="Texto"/>
        <w:spacing w:after="80" w:line="203" w:lineRule="exact"/>
        <w:jc w:val="center"/>
        <w:outlineLvl w:val="0"/>
        <w:rPr>
          <w:b/>
          <w:smallCaps/>
          <w:szCs w:val="18"/>
        </w:rPr>
      </w:pPr>
    </w:p>
    <w:p w:rsidR="00573FE7" w:rsidRPr="00F00313" w:rsidRDefault="00573FE7" w:rsidP="00A32074">
      <w:pPr>
        <w:pStyle w:val="Texto"/>
        <w:pBdr>
          <w:top w:val="single" w:sz="4" w:space="1" w:color="auto"/>
          <w:left w:val="single" w:sz="4" w:space="4" w:color="auto"/>
          <w:bottom w:val="single" w:sz="4" w:space="1" w:color="auto"/>
          <w:right w:val="single" w:sz="4" w:space="4" w:color="auto"/>
        </w:pBdr>
        <w:spacing w:after="80" w:line="203" w:lineRule="exact"/>
        <w:jc w:val="center"/>
        <w:outlineLvl w:val="0"/>
        <w:rPr>
          <w:szCs w:val="18"/>
        </w:rPr>
      </w:pPr>
      <w:r w:rsidRPr="00F00313">
        <w:rPr>
          <w:b/>
          <w:szCs w:val="18"/>
        </w:rPr>
        <w:t>NOTAS DE DESGLOSE</w:t>
      </w:r>
    </w:p>
    <w:p w:rsidR="0036284E" w:rsidRDefault="0036284E" w:rsidP="00573FE7">
      <w:pPr>
        <w:pStyle w:val="Texto"/>
        <w:spacing w:after="80" w:line="203" w:lineRule="exact"/>
        <w:rPr>
          <w:b/>
          <w:smallCaps/>
          <w:szCs w:val="18"/>
        </w:rPr>
      </w:pPr>
    </w:p>
    <w:p w:rsidR="00A32074" w:rsidRPr="00F00313" w:rsidRDefault="00A32074" w:rsidP="00A32074">
      <w:pPr>
        <w:pStyle w:val="Texto"/>
        <w:spacing w:after="80" w:line="203" w:lineRule="exact"/>
        <w:outlineLvl w:val="0"/>
        <w:rPr>
          <w:b/>
          <w:smallCaps/>
          <w:szCs w:val="18"/>
        </w:rPr>
      </w:pPr>
      <w:r w:rsidRPr="00F00313">
        <w:rPr>
          <w:b/>
          <w:smallCaps/>
          <w:szCs w:val="18"/>
        </w:rPr>
        <w:t>I)</w:t>
      </w:r>
      <w:r w:rsidRPr="00F00313">
        <w:rPr>
          <w:b/>
          <w:smallCaps/>
          <w:szCs w:val="18"/>
        </w:rPr>
        <w:tab/>
        <w:t>Notas al Estado de Situación Financiera</w:t>
      </w:r>
    </w:p>
    <w:p w:rsidR="00A32074" w:rsidRPr="00F00313" w:rsidRDefault="00A32074" w:rsidP="00A32074">
      <w:pPr>
        <w:pStyle w:val="Texto"/>
        <w:spacing w:after="80" w:line="203" w:lineRule="exact"/>
        <w:outlineLvl w:val="0"/>
        <w:rPr>
          <w:b/>
          <w:szCs w:val="18"/>
          <w:lang w:val="es-MX"/>
        </w:rPr>
      </w:pPr>
      <w:r w:rsidRPr="00F00313">
        <w:rPr>
          <w:b/>
          <w:szCs w:val="18"/>
          <w:lang w:val="es-MX"/>
        </w:rPr>
        <w:t>Activo</w:t>
      </w:r>
    </w:p>
    <w:p w:rsidR="00A32074" w:rsidRPr="00F00313" w:rsidRDefault="00A32074" w:rsidP="00A32074">
      <w:pPr>
        <w:pStyle w:val="Texto"/>
        <w:spacing w:after="80" w:line="203" w:lineRule="exact"/>
        <w:ind w:left="624" w:firstLine="0"/>
        <w:outlineLvl w:val="0"/>
        <w:rPr>
          <w:b/>
          <w:szCs w:val="18"/>
          <w:lang w:val="es-MX"/>
        </w:rPr>
      </w:pPr>
      <w:r w:rsidRPr="00F00313">
        <w:rPr>
          <w:b/>
          <w:szCs w:val="18"/>
          <w:lang w:val="es-MX"/>
        </w:rPr>
        <w:t>Efectivo y Equivalentes</w:t>
      </w:r>
    </w:p>
    <w:p w:rsidR="00996DE8" w:rsidRPr="005C045F" w:rsidRDefault="00161F58" w:rsidP="008B354E">
      <w:pPr>
        <w:pStyle w:val="ROMANOS"/>
        <w:numPr>
          <w:ilvl w:val="0"/>
          <w:numId w:val="3"/>
        </w:numPr>
        <w:tabs>
          <w:tab w:val="clear" w:pos="720"/>
        </w:tabs>
        <w:spacing w:after="80" w:line="203" w:lineRule="exact"/>
        <w:ind w:left="624" w:firstLine="0"/>
        <w:outlineLvl w:val="0"/>
        <w:rPr>
          <w:b/>
          <w:lang w:val="es-MX"/>
        </w:rPr>
      </w:pPr>
      <w:r w:rsidRPr="005C045F">
        <w:rPr>
          <w:lang w:val="es-MX"/>
        </w:rPr>
        <w:t xml:space="preserve">El saldo de </w:t>
      </w:r>
      <w:r w:rsidR="00A6099E" w:rsidRPr="005C045F">
        <w:rPr>
          <w:lang w:val="es-MX"/>
        </w:rPr>
        <w:t xml:space="preserve"> </w:t>
      </w:r>
      <w:r w:rsidRPr="005C045F">
        <w:rPr>
          <w:lang w:val="es-MX"/>
        </w:rPr>
        <w:t xml:space="preserve">la </w:t>
      </w:r>
      <w:r w:rsidR="00A6099E" w:rsidRPr="005C045F">
        <w:rPr>
          <w:lang w:val="es-MX"/>
        </w:rPr>
        <w:t xml:space="preserve"> </w:t>
      </w:r>
      <w:r w:rsidRPr="005C045F">
        <w:rPr>
          <w:lang w:val="es-MX"/>
        </w:rPr>
        <w:t>cuenta</w:t>
      </w:r>
      <w:r w:rsidR="00A6099E" w:rsidRPr="005C045F">
        <w:rPr>
          <w:lang w:val="es-MX"/>
        </w:rPr>
        <w:t xml:space="preserve"> </w:t>
      </w:r>
      <w:r w:rsidRPr="005C045F">
        <w:rPr>
          <w:lang w:val="es-MX"/>
        </w:rPr>
        <w:t xml:space="preserve"> al </w:t>
      </w:r>
      <w:r w:rsidR="00A6099E" w:rsidRPr="005C045F">
        <w:rPr>
          <w:lang w:val="es-MX"/>
        </w:rPr>
        <w:t xml:space="preserve"> </w:t>
      </w:r>
      <w:r w:rsidR="006A70BF">
        <w:rPr>
          <w:lang w:val="es-MX"/>
        </w:rPr>
        <w:t>3</w:t>
      </w:r>
      <w:r w:rsidR="00513CC7">
        <w:rPr>
          <w:lang w:val="es-MX"/>
        </w:rPr>
        <w:t>0</w:t>
      </w:r>
      <w:r w:rsidRPr="005C045F">
        <w:rPr>
          <w:lang w:val="es-MX"/>
        </w:rPr>
        <w:t xml:space="preserve"> </w:t>
      </w:r>
      <w:r w:rsidR="00A6099E" w:rsidRPr="005C045F">
        <w:rPr>
          <w:lang w:val="es-MX"/>
        </w:rPr>
        <w:t xml:space="preserve"> </w:t>
      </w:r>
      <w:r w:rsidRPr="005C045F">
        <w:rPr>
          <w:lang w:val="es-MX"/>
        </w:rPr>
        <w:t>de</w:t>
      </w:r>
      <w:r w:rsidR="00890410" w:rsidRPr="005C045F">
        <w:rPr>
          <w:lang w:val="es-MX"/>
        </w:rPr>
        <w:t xml:space="preserve"> </w:t>
      </w:r>
      <w:r w:rsidR="00A6099E" w:rsidRPr="005C045F">
        <w:rPr>
          <w:lang w:val="es-MX"/>
        </w:rPr>
        <w:t xml:space="preserve"> </w:t>
      </w:r>
      <w:r w:rsidR="00513CC7">
        <w:rPr>
          <w:lang w:val="es-MX"/>
        </w:rPr>
        <w:t>Abril</w:t>
      </w:r>
      <w:r w:rsidRPr="005C045F">
        <w:rPr>
          <w:lang w:val="es-MX"/>
        </w:rPr>
        <w:t xml:space="preserve">  es por cantidad de $</w:t>
      </w:r>
      <w:r w:rsidR="00050A53">
        <w:rPr>
          <w:lang w:val="es-MX"/>
        </w:rPr>
        <w:t xml:space="preserve"> </w:t>
      </w:r>
      <w:r w:rsidR="00513CC7">
        <w:rPr>
          <w:lang w:val="es-MX"/>
        </w:rPr>
        <w:t>18,778,504.62</w:t>
      </w:r>
      <w:r w:rsidR="00996DE8" w:rsidRPr="005C045F">
        <w:rPr>
          <w:lang w:val="es-MX"/>
        </w:rPr>
        <w:t>,</w:t>
      </w:r>
      <w:r w:rsidRPr="005C045F">
        <w:rPr>
          <w:lang w:val="es-MX"/>
        </w:rPr>
        <w:t xml:space="preserve"> se cuenta con saldo de administraciones anteriores los cuales son susceptible de ser depurados para reflejar el saldo real de la actual administración,</w:t>
      </w:r>
      <w:r w:rsidR="005C045F">
        <w:rPr>
          <w:lang w:val="es-MX"/>
        </w:rPr>
        <w:t xml:space="preserve"> L</w:t>
      </w:r>
      <w:r w:rsidRPr="005C045F">
        <w:rPr>
          <w:lang w:val="es-MX"/>
        </w:rPr>
        <w:t xml:space="preserve">a cuenta de </w:t>
      </w:r>
      <w:r w:rsidR="005C045F" w:rsidRPr="005C045F">
        <w:rPr>
          <w:lang w:val="es-MX"/>
        </w:rPr>
        <w:t>E</w:t>
      </w:r>
      <w:r w:rsidR="00A71A1D" w:rsidRPr="005C045F">
        <w:rPr>
          <w:lang w:val="es-MX"/>
        </w:rPr>
        <w:t>fectivo</w:t>
      </w:r>
      <w:r w:rsidRPr="005C045F">
        <w:rPr>
          <w:lang w:val="es-MX"/>
        </w:rPr>
        <w:t xml:space="preserve"> </w:t>
      </w:r>
      <w:r w:rsidR="00A71A1D" w:rsidRPr="005C045F">
        <w:rPr>
          <w:lang w:val="es-MX"/>
        </w:rPr>
        <w:t>se</w:t>
      </w:r>
      <w:r w:rsidRPr="005C045F">
        <w:rPr>
          <w:lang w:val="es-MX"/>
        </w:rPr>
        <w:t xml:space="preserve"> manifiesta </w:t>
      </w:r>
      <w:r w:rsidR="005C045F" w:rsidRPr="005C045F">
        <w:rPr>
          <w:lang w:val="es-MX"/>
        </w:rPr>
        <w:t>con unos</w:t>
      </w:r>
      <w:r w:rsidR="00A71A1D" w:rsidRPr="005C045F">
        <w:rPr>
          <w:lang w:val="es-MX"/>
        </w:rPr>
        <w:t xml:space="preserve"> </w:t>
      </w:r>
      <w:r w:rsidRPr="005C045F">
        <w:rPr>
          <w:lang w:val="es-MX"/>
        </w:rPr>
        <w:t>saldo al cierre del periodo</w:t>
      </w:r>
      <w:r w:rsidR="00A71A1D" w:rsidRPr="005C045F">
        <w:rPr>
          <w:lang w:val="es-MX"/>
        </w:rPr>
        <w:t xml:space="preserve"> de </w:t>
      </w:r>
      <w:r w:rsidR="005C045F" w:rsidRPr="005C045F">
        <w:rPr>
          <w:lang w:val="es-MX"/>
        </w:rPr>
        <w:t xml:space="preserve">Caja </w:t>
      </w:r>
      <w:r w:rsidR="007819A6">
        <w:rPr>
          <w:lang w:val="es-MX"/>
        </w:rPr>
        <w:t xml:space="preserve">General $ </w:t>
      </w:r>
      <w:r w:rsidR="003C0BFC">
        <w:rPr>
          <w:lang w:val="es-MX"/>
        </w:rPr>
        <w:t xml:space="preserve"> la administración 2015-2018 </w:t>
      </w:r>
      <w:r w:rsidR="008A77D6">
        <w:rPr>
          <w:lang w:val="es-MX"/>
        </w:rPr>
        <w:t>dejó</w:t>
      </w:r>
      <w:r w:rsidR="003C0BFC">
        <w:rPr>
          <w:lang w:val="es-MX"/>
        </w:rPr>
        <w:t xml:space="preserve"> un saldo al 30 de Septiembre 2018 por $ 106,161.40 el cual falto por deposita a Bancos,</w:t>
      </w:r>
      <w:r w:rsidR="007819A6">
        <w:rPr>
          <w:lang w:val="es-MX"/>
        </w:rPr>
        <w:t xml:space="preserve"> </w:t>
      </w:r>
      <w:r w:rsidR="005C045F" w:rsidRPr="005C045F">
        <w:rPr>
          <w:lang w:val="es-MX"/>
        </w:rPr>
        <w:t xml:space="preserve">Fondo Fijo $ -319.00 y </w:t>
      </w:r>
      <w:r w:rsidR="007A4AAD" w:rsidRPr="005C045F">
        <w:rPr>
          <w:lang w:val="es-MX"/>
        </w:rPr>
        <w:t>Depósitos</w:t>
      </w:r>
      <w:r w:rsidR="005C045F" w:rsidRPr="005C045F">
        <w:rPr>
          <w:lang w:val="es-MX"/>
        </w:rPr>
        <w:t xml:space="preserve"> Pendientes por Clasificar $ 4,000,322.81</w:t>
      </w:r>
      <w:r w:rsidR="007819A6">
        <w:rPr>
          <w:lang w:val="es-MX"/>
        </w:rPr>
        <w:t xml:space="preserve">,los cuales cuentan con saldos de administraciones anteriores y se </w:t>
      </w:r>
      <w:r w:rsidR="008A77D6">
        <w:rPr>
          <w:lang w:val="es-MX"/>
        </w:rPr>
        <w:t>está</w:t>
      </w:r>
      <w:r w:rsidR="007819A6">
        <w:rPr>
          <w:lang w:val="es-MX"/>
        </w:rPr>
        <w:t xml:space="preserve"> analizando para su posible depuración.</w:t>
      </w:r>
    </w:p>
    <w:p w:rsidR="00A32074" w:rsidRPr="00161F58" w:rsidRDefault="00A32074" w:rsidP="00161F58">
      <w:pPr>
        <w:pStyle w:val="ROMANOS"/>
        <w:tabs>
          <w:tab w:val="clear" w:pos="720"/>
        </w:tabs>
        <w:spacing w:after="80" w:line="203" w:lineRule="exact"/>
        <w:ind w:left="624" w:firstLine="0"/>
        <w:outlineLvl w:val="0"/>
        <w:rPr>
          <w:b/>
          <w:lang w:val="es-MX"/>
        </w:rPr>
      </w:pPr>
      <w:r w:rsidRPr="00161F58">
        <w:rPr>
          <w:b/>
          <w:lang w:val="es-MX"/>
        </w:rPr>
        <w:t>Derechos a recibir Efectivo y Equivalentes y Bienes o Servicios a Recibir</w:t>
      </w:r>
    </w:p>
    <w:p w:rsidR="00996DE8" w:rsidRPr="00056D3D" w:rsidRDefault="009C2E1B" w:rsidP="00750498">
      <w:pPr>
        <w:pStyle w:val="ROMANOS"/>
        <w:tabs>
          <w:tab w:val="clear" w:pos="720"/>
        </w:tabs>
        <w:spacing w:after="80" w:line="203" w:lineRule="exact"/>
        <w:ind w:left="624" w:firstLine="0"/>
        <w:rPr>
          <w:lang w:val="es-MX"/>
        </w:rPr>
      </w:pPr>
      <w:r>
        <w:rPr>
          <w:lang w:val="es-MX"/>
        </w:rPr>
        <w:t>Existe saldo en la cuenta de Derechos a Recibir Efectivo o Equivalente(Fondo de Inversión R-28) por $ 1,320,482.82, el</w:t>
      </w:r>
      <w:r w:rsidR="00161F58" w:rsidRPr="00056D3D">
        <w:rPr>
          <w:lang w:val="es-MX"/>
        </w:rPr>
        <w:t xml:space="preserve"> saldo de la cuenta</w:t>
      </w:r>
      <w:r w:rsidR="00153C18">
        <w:rPr>
          <w:lang w:val="es-MX"/>
        </w:rPr>
        <w:t xml:space="preserve"> </w:t>
      </w:r>
      <w:r w:rsidR="00161F58" w:rsidRPr="00056D3D">
        <w:rPr>
          <w:lang w:val="es-MX"/>
        </w:rPr>
        <w:t xml:space="preserve"> Deudores Diversos al cierre del </w:t>
      </w:r>
      <w:r w:rsidR="00E16F97" w:rsidRPr="00056D3D">
        <w:rPr>
          <w:lang w:val="es-MX"/>
        </w:rPr>
        <w:t>mes de</w:t>
      </w:r>
      <w:r w:rsidR="00317781">
        <w:rPr>
          <w:lang w:val="es-MX"/>
        </w:rPr>
        <w:t xml:space="preserve"> </w:t>
      </w:r>
      <w:r w:rsidR="00164FE9">
        <w:rPr>
          <w:lang w:val="es-MX"/>
        </w:rPr>
        <w:t>Abril</w:t>
      </w:r>
      <w:r w:rsidR="001F0792">
        <w:rPr>
          <w:lang w:val="es-MX"/>
        </w:rPr>
        <w:t xml:space="preserve"> 2020</w:t>
      </w:r>
      <w:r w:rsidR="00161F58" w:rsidRPr="00056D3D">
        <w:rPr>
          <w:lang w:val="es-MX"/>
        </w:rPr>
        <w:t xml:space="preserve"> es por la cantidad de $ </w:t>
      </w:r>
      <w:r w:rsidR="00513CC7">
        <w:rPr>
          <w:lang w:val="es-MX"/>
        </w:rPr>
        <w:t>5,579,568.01</w:t>
      </w:r>
      <w:r w:rsidR="00325630">
        <w:rPr>
          <w:lang w:val="es-MX"/>
        </w:rPr>
        <w:t xml:space="preserve">, </w:t>
      </w:r>
      <w:r w:rsidR="008C1A35">
        <w:rPr>
          <w:lang w:val="es-MX"/>
        </w:rPr>
        <w:t>e</w:t>
      </w:r>
      <w:r w:rsidR="00904396">
        <w:rPr>
          <w:lang w:val="es-MX"/>
        </w:rPr>
        <w:t xml:space="preserve">n la cuenta de Otros Derechos a Recibir Bienes o Servicios a Corto Plazo(ISR POR RECUPERAR) por $ 5,674,055.00. </w:t>
      </w:r>
      <w:r w:rsidR="00BE04C2" w:rsidRPr="00056D3D">
        <w:rPr>
          <w:lang w:val="es-MX"/>
        </w:rPr>
        <w:t xml:space="preserve"> </w:t>
      </w:r>
      <w:r w:rsidR="00EC64DD" w:rsidRPr="00056D3D">
        <w:rPr>
          <w:lang w:val="es-MX"/>
        </w:rPr>
        <w:t>E</w:t>
      </w:r>
      <w:r w:rsidR="00BE04C2" w:rsidRPr="00056D3D">
        <w:rPr>
          <w:lang w:val="es-MX"/>
        </w:rPr>
        <w:t>xisten</w:t>
      </w:r>
      <w:r w:rsidR="00161F58" w:rsidRPr="00056D3D">
        <w:rPr>
          <w:lang w:val="es-MX"/>
        </w:rPr>
        <w:t xml:space="preserve"> saldos de administraciones anteriores, esta cuenta </w:t>
      </w:r>
      <w:r w:rsidR="00996DE8" w:rsidRPr="00056D3D">
        <w:rPr>
          <w:lang w:val="es-MX"/>
        </w:rPr>
        <w:t>está</w:t>
      </w:r>
      <w:r w:rsidR="00161F58" w:rsidRPr="00056D3D">
        <w:rPr>
          <w:lang w:val="es-MX"/>
        </w:rPr>
        <w:t xml:space="preserve"> en análisis para su posible recupe</w:t>
      </w:r>
      <w:r w:rsidR="008E4F5F" w:rsidRPr="00056D3D">
        <w:rPr>
          <w:lang w:val="es-MX"/>
        </w:rPr>
        <w:t>r</w:t>
      </w:r>
      <w:r w:rsidR="00056D3D">
        <w:rPr>
          <w:lang w:val="es-MX"/>
        </w:rPr>
        <w:t xml:space="preserve">ación o en su caso se depurara. </w:t>
      </w:r>
    </w:p>
    <w:p w:rsidR="00A32074" w:rsidRPr="00F00313" w:rsidRDefault="00A32074" w:rsidP="00A32074">
      <w:pPr>
        <w:pStyle w:val="Texto"/>
        <w:spacing w:after="80" w:line="203" w:lineRule="exact"/>
        <w:ind w:left="624" w:firstLine="0"/>
        <w:outlineLvl w:val="0"/>
        <w:rPr>
          <w:b/>
          <w:szCs w:val="18"/>
          <w:lang w:val="es-MX"/>
        </w:rPr>
      </w:pPr>
      <w:r w:rsidRPr="00F00313">
        <w:rPr>
          <w:b/>
          <w:szCs w:val="18"/>
          <w:lang w:val="es-MX"/>
        </w:rPr>
        <w:t>Bienes Disponibles para su Transformación o Consumo (inventarios)</w:t>
      </w:r>
    </w:p>
    <w:p w:rsidR="00A32074" w:rsidRPr="00DB59EC" w:rsidRDefault="00DB59EC" w:rsidP="00DB59EC">
      <w:pPr>
        <w:pStyle w:val="ROMANOS"/>
        <w:numPr>
          <w:ilvl w:val="0"/>
          <w:numId w:val="3"/>
        </w:numPr>
        <w:tabs>
          <w:tab w:val="clear" w:pos="720"/>
        </w:tabs>
        <w:spacing w:after="80" w:line="203" w:lineRule="exact"/>
        <w:rPr>
          <w:lang w:val="es-MX"/>
        </w:rPr>
      </w:pPr>
      <w:r w:rsidRPr="00DB59EC">
        <w:rPr>
          <w:lang w:val="es-MX"/>
        </w:rPr>
        <w:t xml:space="preserve">El ayuntamiento no cuenta con almacén de materiales e insumos, el material se solicita al proveedor según las necesidades de cada </w:t>
      </w:r>
      <w:r>
        <w:rPr>
          <w:lang w:val="es-MX"/>
        </w:rPr>
        <w:t>departamento.</w:t>
      </w:r>
    </w:p>
    <w:p w:rsidR="00A32074" w:rsidRPr="00F00313" w:rsidRDefault="00A32074" w:rsidP="00DB59EC">
      <w:pPr>
        <w:pStyle w:val="ROMANOS"/>
        <w:tabs>
          <w:tab w:val="clear" w:pos="720"/>
        </w:tabs>
        <w:spacing w:after="80" w:line="203" w:lineRule="exact"/>
        <w:ind w:left="624" w:firstLine="0"/>
        <w:rPr>
          <w:lang w:val="es-MX"/>
        </w:rPr>
      </w:pPr>
      <w:r w:rsidRPr="00F00313">
        <w:rPr>
          <w:lang w:val="es-MX"/>
        </w:rPr>
        <w:t>.</w:t>
      </w:r>
    </w:p>
    <w:p w:rsidR="00A32074" w:rsidRPr="00F00313" w:rsidRDefault="00A32074" w:rsidP="00A32074">
      <w:pPr>
        <w:pStyle w:val="Texto"/>
        <w:spacing w:after="80" w:line="203" w:lineRule="exact"/>
        <w:ind w:left="624" w:firstLine="0"/>
        <w:outlineLvl w:val="0"/>
        <w:rPr>
          <w:b/>
          <w:szCs w:val="18"/>
          <w:lang w:val="es-MX"/>
        </w:rPr>
      </w:pPr>
      <w:r w:rsidRPr="00F00313">
        <w:rPr>
          <w:b/>
          <w:szCs w:val="18"/>
          <w:lang w:val="es-MX"/>
        </w:rPr>
        <w:t>Inversiones Financieras</w:t>
      </w:r>
    </w:p>
    <w:p w:rsidR="00A32074" w:rsidRPr="00F00313" w:rsidRDefault="00DB59EC" w:rsidP="00A32074">
      <w:pPr>
        <w:pStyle w:val="ROMANOS"/>
        <w:numPr>
          <w:ilvl w:val="0"/>
          <w:numId w:val="3"/>
        </w:numPr>
        <w:tabs>
          <w:tab w:val="clear" w:pos="720"/>
        </w:tabs>
        <w:spacing w:after="80" w:line="203" w:lineRule="exact"/>
        <w:ind w:left="624" w:hanging="340"/>
        <w:rPr>
          <w:lang w:val="es-MX"/>
        </w:rPr>
      </w:pPr>
      <w:r>
        <w:rPr>
          <w:lang w:val="es-MX"/>
        </w:rPr>
        <w:t>El Ayuntamiento no tiene inversiones financieras, el recurso es utilizado de manera inmediata para las necesidades básicas, gasto corriente y gasto de inversión.</w:t>
      </w:r>
    </w:p>
    <w:p w:rsidR="00A32074" w:rsidRPr="00F00313" w:rsidRDefault="00A32074" w:rsidP="00DB59EC">
      <w:pPr>
        <w:pStyle w:val="ROMANOS"/>
        <w:tabs>
          <w:tab w:val="clear" w:pos="720"/>
        </w:tabs>
        <w:spacing w:after="80" w:line="203" w:lineRule="exact"/>
        <w:ind w:left="624" w:firstLine="0"/>
        <w:rPr>
          <w:lang w:val="es-MX"/>
        </w:rPr>
      </w:pPr>
      <w:r w:rsidRPr="00F00313">
        <w:rPr>
          <w:lang w:val="es-MX"/>
        </w:rPr>
        <w:t>.</w:t>
      </w:r>
    </w:p>
    <w:p w:rsidR="00A32074" w:rsidRPr="00F00313" w:rsidRDefault="00A32074" w:rsidP="00A32074">
      <w:pPr>
        <w:pStyle w:val="Texto"/>
        <w:spacing w:after="80" w:line="203" w:lineRule="exact"/>
        <w:ind w:left="624" w:firstLine="0"/>
        <w:outlineLvl w:val="0"/>
        <w:rPr>
          <w:b/>
          <w:szCs w:val="18"/>
          <w:lang w:val="es-MX"/>
        </w:rPr>
      </w:pPr>
      <w:r w:rsidRPr="00F00313">
        <w:rPr>
          <w:b/>
          <w:szCs w:val="18"/>
          <w:lang w:val="es-MX"/>
        </w:rPr>
        <w:t>Bienes Muebles, Inmuebles e Intangibles</w:t>
      </w:r>
    </w:p>
    <w:p w:rsidR="00DB59EC" w:rsidRPr="00E54C36" w:rsidRDefault="00DB59EC" w:rsidP="00DB59EC">
      <w:pPr>
        <w:pStyle w:val="Texto"/>
        <w:numPr>
          <w:ilvl w:val="0"/>
          <w:numId w:val="3"/>
        </w:numPr>
        <w:spacing w:after="86"/>
        <w:rPr>
          <w:b/>
          <w:szCs w:val="18"/>
          <w:lang w:val="es-MX"/>
        </w:rPr>
      </w:pPr>
      <w:r w:rsidRPr="00E54C36">
        <w:rPr>
          <w:szCs w:val="18"/>
        </w:rPr>
        <w:t xml:space="preserve">Los activos fijos del ayuntamiento cumplen en su mayoría los establecido en el artículo 23, 24, 25 y 26 de </w:t>
      </w:r>
      <w:r>
        <w:rPr>
          <w:szCs w:val="18"/>
        </w:rPr>
        <w:t xml:space="preserve"> </w:t>
      </w:r>
      <w:r w:rsidRPr="00E54C36">
        <w:rPr>
          <w:szCs w:val="18"/>
        </w:rPr>
        <w:t xml:space="preserve">la ley de contabilidad gubernamental, si bien es cierto el articulo 27 indica que los bienes muebles no podrán ser registrados a un valor inferior al del catastral,  el ayuntamiento no omite el registro de </w:t>
      </w:r>
      <w:r w:rsidR="007A4AAD" w:rsidRPr="00E54C36">
        <w:rPr>
          <w:szCs w:val="18"/>
        </w:rPr>
        <w:t>bienes</w:t>
      </w:r>
      <w:r w:rsidR="007A4AAD">
        <w:rPr>
          <w:szCs w:val="18"/>
        </w:rPr>
        <w:t>, en</w:t>
      </w:r>
      <w:r w:rsidR="00056D3D">
        <w:rPr>
          <w:szCs w:val="18"/>
        </w:rPr>
        <w:t xml:space="preserve"> algunos registros se leda el valor catastral</w:t>
      </w:r>
      <w:r w:rsidR="00AD728D">
        <w:rPr>
          <w:szCs w:val="18"/>
        </w:rPr>
        <w:t>. Existen bienes inmuebles donados a un no registrados los c</w:t>
      </w:r>
      <w:r w:rsidRPr="00E54C36">
        <w:rPr>
          <w:szCs w:val="18"/>
        </w:rPr>
        <w:t>ual será modificado en cuando se tengan los elemento que permitan dar un valor real.</w:t>
      </w:r>
      <w:r>
        <w:rPr>
          <w:szCs w:val="18"/>
        </w:rPr>
        <w:t xml:space="preserve"> Dicho registro se realizara en el ejercicio 20</w:t>
      </w:r>
      <w:r w:rsidR="008C1A35">
        <w:rPr>
          <w:szCs w:val="18"/>
        </w:rPr>
        <w:t>20</w:t>
      </w:r>
      <w:r>
        <w:rPr>
          <w:szCs w:val="18"/>
        </w:rPr>
        <w:t xml:space="preserve">. </w:t>
      </w:r>
    </w:p>
    <w:p w:rsidR="00A32074" w:rsidRPr="00F00313" w:rsidRDefault="00A32074" w:rsidP="00A32074">
      <w:pPr>
        <w:pStyle w:val="Texto"/>
        <w:spacing w:after="80" w:line="203" w:lineRule="exact"/>
        <w:ind w:left="624" w:firstLine="0"/>
        <w:outlineLvl w:val="0"/>
        <w:rPr>
          <w:b/>
          <w:lang w:val="es-MX"/>
        </w:rPr>
      </w:pPr>
      <w:r w:rsidRPr="00F00313">
        <w:rPr>
          <w:b/>
          <w:lang w:val="es-MX"/>
        </w:rPr>
        <w:t>Estimaciones y Deterioros</w:t>
      </w:r>
    </w:p>
    <w:p w:rsidR="00A32074" w:rsidRDefault="00DB59EC" w:rsidP="00A32074">
      <w:pPr>
        <w:pStyle w:val="ROMANOS"/>
        <w:numPr>
          <w:ilvl w:val="0"/>
          <w:numId w:val="3"/>
        </w:numPr>
        <w:tabs>
          <w:tab w:val="clear" w:pos="720"/>
        </w:tabs>
        <w:spacing w:after="80" w:line="203" w:lineRule="exact"/>
        <w:ind w:left="624" w:hanging="340"/>
        <w:rPr>
          <w:lang w:val="es-MX"/>
        </w:rPr>
      </w:pPr>
      <w:r>
        <w:rPr>
          <w:lang w:val="es-MX"/>
        </w:rPr>
        <w:t xml:space="preserve">El ayuntamiento no aplica depreciación sobre los bienes, </w:t>
      </w:r>
    </w:p>
    <w:p w:rsidR="00DB59EC" w:rsidRDefault="00DB59EC" w:rsidP="00DB59EC">
      <w:pPr>
        <w:pStyle w:val="ROMANOS"/>
        <w:tabs>
          <w:tab w:val="clear" w:pos="720"/>
        </w:tabs>
        <w:spacing w:after="80" w:line="203" w:lineRule="exact"/>
        <w:ind w:left="624" w:firstLine="0"/>
        <w:rPr>
          <w:lang w:val="es-MX"/>
        </w:rPr>
      </w:pPr>
    </w:p>
    <w:p w:rsidR="00A32074" w:rsidRPr="00A32074" w:rsidRDefault="00A32074" w:rsidP="00A32074">
      <w:pPr>
        <w:pStyle w:val="Texto"/>
        <w:spacing w:line="224" w:lineRule="exact"/>
        <w:outlineLvl w:val="0"/>
        <w:rPr>
          <w:b/>
          <w:szCs w:val="18"/>
          <w:lang w:val="es-MX"/>
        </w:rPr>
      </w:pPr>
      <w:r w:rsidRPr="00A32074">
        <w:rPr>
          <w:b/>
          <w:szCs w:val="18"/>
          <w:lang w:val="es-MX"/>
        </w:rPr>
        <w:t>Pasivo</w:t>
      </w:r>
    </w:p>
    <w:p w:rsidR="00A32074" w:rsidRPr="00C5003B" w:rsidRDefault="00C5003B" w:rsidP="00A32074">
      <w:pPr>
        <w:pStyle w:val="ROMANOS"/>
        <w:numPr>
          <w:ilvl w:val="0"/>
          <w:numId w:val="9"/>
        </w:numPr>
        <w:tabs>
          <w:tab w:val="clear" w:pos="720"/>
        </w:tabs>
        <w:spacing w:after="80" w:line="224" w:lineRule="exact"/>
        <w:outlineLvl w:val="0"/>
        <w:rPr>
          <w:b/>
          <w:lang w:val="es-MX"/>
        </w:rPr>
      </w:pPr>
      <w:r>
        <w:rPr>
          <w:lang w:val="es-MX"/>
        </w:rPr>
        <w:t xml:space="preserve">El saldo de la cuenta al </w:t>
      </w:r>
      <w:r w:rsidR="006A70BF">
        <w:rPr>
          <w:lang w:val="es-MX"/>
        </w:rPr>
        <w:t>3</w:t>
      </w:r>
      <w:r w:rsidR="008763A0">
        <w:rPr>
          <w:lang w:val="es-MX"/>
        </w:rPr>
        <w:t>0</w:t>
      </w:r>
      <w:r>
        <w:rPr>
          <w:lang w:val="es-MX"/>
        </w:rPr>
        <w:t xml:space="preserve"> de </w:t>
      </w:r>
      <w:proofErr w:type="spellStart"/>
      <w:r w:rsidR="008763A0">
        <w:rPr>
          <w:lang w:val="es-MX"/>
        </w:rPr>
        <w:t>Abrl</w:t>
      </w:r>
      <w:proofErr w:type="spellEnd"/>
      <w:r w:rsidR="005E4D5B">
        <w:rPr>
          <w:lang w:val="es-MX"/>
        </w:rPr>
        <w:t xml:space="preserve"> </w:t>
      </w:r>
      <w:r>
        <w:rPr>
          <w:lang w:val="es-MX"/>
        </w:rPr>
        <w:t>de</w:t>
      </w:r>
      <w:r w:rsidR="00BE04C2">
        <w:rPr>
          <w:lang w:val="es-MX"/>
        </w:rPr>
        <w:t>l</w:t>
      </w:r>
      <w:r>
        <w:rPr>
          <w:lang w:val="es-MX"/>
        </w:rPr>
        <w:t xml:space="preserve"> 20</w:t>
      </w:r>
      <w:r w:rsidR="00BE5469">
        <w:rPr>
          <w:lang w:val="es-MX"/>
        </w:rPr>
        <w:t>20</w:t>
      </w:r>
      <w:r>
        <w:rPr>
          <w:lang w:val="es-MX"/>
        </w:rPr>
        <w:t xml:space="preserve"> es por la cantidad de $ </w:t>
      </w:r>
      <w:r w:rsidR="008763A0">
        <w:rPr>
          <w:lang w:val="es-MX"/>
        </w:rPr>
        <w:t>55,337,924</w:t>
      </w:r>
      <w:r w:rsidR="00F51395">
        <w:rPr>
          <w:lang w:val="es-MX"/>
        </w:rPr>
        <w:t>.</w:t>
      </w:r>
      <w:r w:rsidR="008763A0">
        <w:rPr>
          <w:lang w:val="es-MX"/>
        </w:rPr>
        <w:t>15</w:t>
      </w:r>
      <w:r>
        <w:rPr>
          <w:lang w:val="es-MX"/>
        </w:rPr>
        <w:t xml:space="preserve"> de los cuales en su may</w:t>
      </w:r>
      <w:r w:rsidR="00B67F05">
        <w:rPr>
          <w:lang w:val="es-MX"/>
        </w:rPr>
        <w:t>oría son del ejercicio 2019</w:t>
      </w:r>
      <w:r>
        <w:rPr>
          <w:lang w:val="es-MX"/>
        </w:rPr>
        <w:t xml:space="preserve"> </w:t>
      </w:r>
      <w:r w:rsidR="001946FD">
        <w:rPr>
          <w:lang w:val="es-MX"/>
        </w:rPr>
        <w:t>,</w:t>
      </w:r>
      <w:r w:rsidR="006E3D06">
        <w:rPr>
          <w:lang w:val="es-MX"/>
        </w:rPr>
        <w:t xml:space="preserve"> </w:t>
      </w:r>
      <w:r w:rsidR="001946FD">
        <w:rPr>
          <w:lang w:val="es-MX"/>
        </w:rPr>
        <w:t xml:space="preserve">lo </w:t>
      </w:r>
      <w:r w:rsidR="006E3D06">
        <w:rPr>
          <w:lang w:val="es-MX"/>
        </w:rPr>
        <w:t>más</w:t>
      </w:r>
      <w:r w:rsidR="001946FD">
        <w:rPr>
          <w:lang w:val="es-MX"/>
        </w:rPr>
        <w:t xml:space="preserve"> relevante</w:t>
      </w:r>
      <w:r w:rsidR="00EF556B">
        <w:rPr>
          <w:lang w:val="es-MX"/>
        </w:rPr>
        <w:t xml:space="preserve"> en</w:t>
      </w:r>
      <w:r w:rsidR="00076A1D">
        <w:rPr>
          <w:lang w:val="es-MX"/>
        </w:rPr>
        <w:t xml:space="preserve"> saldo de pasivos</w:t>
      </w:r>
      <w:r w:rsidR="00D82BF6">
        <w:rPr>
          <w:lang w:val="es-MX"/>
        </w:rPr>
        <w:t xml:space="preserve"> el saldo en Contratistas es por $ </w:t>
      </w:r>
      <w:r w:rsidR="00F51395">
        <w:rPr>
          <w:lang w:val="es-MX"/>
        </w:rPr>
        <w:t>17,037.310.83</w:t>
      </w:r>
      <w:r w:rsidR="00D82BF6">
        <w:rPr>
          <w:lang w:val="es-MX"/>
        </w:rPr>
        <w:t xml:space="preserve"> por Obras Realizadas por el Ramo 28 Tesoreria</w:t>
      </w:r>
      <w:r w:rsidR="00076A1D">
        <w:rPr>
          <w:lang w:val="es-MX"/>
        </w:rPr>
        <w:t xml:space="preserve"> </w:t>
      </w:r>
      <w:r w:rsidR="00D82BF6">
        <w:rPr>
          <w:lang w:val="es-MX"/>
        </w:rPr>
        <w:t xml:space="preserve">lo </w:t>
      </w:r>
      <w:r w:rsidR="007059D2">
        <w:rPr>
          <w:lang w:val="es-MX"/>
        </w:rPr>
        <w:t>más</w:t>
      </w:r>
      <w:r w:rsidR="00D82BF6">
        <w:rPr>
          <w:lang w:val="es-MX"/>
        </w:rPr>
        <w:t xml:space="preserve"> relevante de esta cuenta son</w:t>
      </w:r>
      <w:r w:rsidR="00B80DFC">
        <w:rPr>
          <w:lang w:val="es-MX"/>
        </w:rPr>
        <w:t xml:space="preserve"> </w:t>
      </w:r>
      <w:r w:rsidR="006B1A3E">
        <w:rPr>
          <w:lang w:val="es-MX"/>
        </w:rPr>
        <w:t xml:space="preserve"> </w:t>
      </w:r>
      <w:r w:rsidR="00B67F05">
        <w:rPr>
          <w:lang w:val="es-MX"/>
        </w:rPr>
        <w:t xml:space="preserve">Constructora </w:t>
      </w:r>
      <w:proofErr w:type="spellStart"/>
      <w:r w:rsidR="00B67F05">
        <w:rPr>
          <w:lang w:val="es-MX"/>
        </w:rPr>
        <w:t>Sarubi</w:t>
      </w:r>
      <w:proofErr w:type="spellEnd"/>
      <w:r w:rsidR="00B67F05">
        <w:rPr>
          <w:lang w:val="es-MX"/>
        </w:rPr>
        <w:t>,</w:t>
      </w:r>
      <w:r w:rsidR="00C05E65">
        <w:rPr>
          <w:lang w:val="es-MX"/>
        </w:rPr>
        <w:t xml:space="preserve"> </w:t>
      </w:r>
      <w:proofErr w:type="spellStart"/>
      <w:r w:rsidR="00B67F05">
        <w:rPr>
          <w:lang w:val="es-MX"/>
        </w:rPr>
        <w:t>S.A.de</w:t>
      </w:r>
      <w:proofErr w:type="spellEnd"/>
      <w:r w:rsidR="00B67F05">
        <w:rPr>
          <w:lang w:val="es-MX"/>
        </w:rPr>
        <w:t xml:space="preserve"> C.V. por $</w:t>
      </w:r>
      <w:r w:rsidR="00F51395">
        <w:rPr>
          <w:lang w:val="es-MX"/>
        </w:rPr>
        <w:t xml:space="preserve"> 1,933,715.28</w:t>
      </w:r>
      <w:r w:rsidR="00B80DFC">
        <w:rPr>
          <w:lang w:val="es-MX"/>
        </w:rPr>
        <w:t>,</w:t>
      </w:r>
      <w:r w:rsidR="00C05E65">
        <w:rPr>
          <w:lang w:val="es-MX"/>
        </w:rPr>
        <w:t xml:space="preserve"> </w:t>
      </w:r>
      <w:r w:rsidR="00B80DFC">
        <w:rPr>
          <w:lang w:val="es-MX"/>
        </w:rPr>
        <w:t xml:space="preserve">Eco Construcciones del </w:t>
      </w:r>
      <w:r w:rsidR="007059D2">
        <w:rPr>
          <w:lang w:val="es-MX"/>
        </w:rPr>
        <w:t>Potosí</w:t>
      </w:r>
      <w:r w:rsidR="00B80DFC">
        <w:rPr>
          <w:lang w:val="es-MX"/>
        </w:rPr>
        <w:t xml:space="preserve"> por $ 1,259,630.30</w:t>
      </w:r>
      <w:r w:rsidR="00D82BF6">
        <w:rPr>
          <w:lang w:val="es-MX"/>
        </w:rPr>
        <w:t>,</w:t>
      </w:r>
      <w:r w:rsidR="00C05E65">
        <w:rPr>
          <w:lang w:val="es-MX"/>
        </w:rPr>
        <w:t xml:space="preserve"> </w:t>
      </w:r>
      <w:r w:rsidR="00D82BF6">
        <w:rPr>
          <w:lang w:val="es-MX"/>
        </w:rPr>
        <w:t xml:space="preserve">Brenda </w:t>
      </w:r>
      <w:proofErr w:type="spellStart"/>
      <w:r w:rsidR="00D82BF6">
        <w:rPr>
          <w:lang w:val="es-MX"/>
        </w:rPr>
        <w:t>Lizeth</w:t>
      </w:r>
      <w:proofErr w:type="spellEnd"/>
      <w:r w:rsidR="00D82BF6">
        <w:rPr>
          <w:lang w:val="es-MX"/>
        </w:rPr>
        <w:t xml:space="preserve"> </w:t>
      </w:r>
      <w:r w:rsidR="007059D2">
        <w:rPr>
          <w:lang w:val="es-MX"/>
        </w:rPr>
        <w:t>Velázquez</w:t>
      </w:r>
      <w:r w:rsidR="00D82BF6">
        <w:rPr>
          <w:lang w:val="es-MX"/>
        </w:rPr>
        <w:t xml:space="preserve"> Robledo por 7,056,465.86,Raul </w:t>
      </w:r>
      <w:r w:rsidR="007059D2">
        <w:rPr>
          <w:lang w:val="es-MX"/>
        </w:rPr>
        <w:t>Ramírez</w:t>
      </w:r>
      <w:r w:rsidR="00D82BF6">
        <w:rPr>
          <w:lang w:val="es-MX"/>
        </w:rPr>
        <w:t xml:space="preserve"> </w:t>
      </w:r>
      <w:r w:rsidR="007059D2">
        <w:rPr>
          <w:lang w:val="es-MX"/>
        </w:rPr>
        <w:t>Monsiváis</w:t>
      </w:r>
      <w:r w:rsidR="00D82BF6">
        <w:rPr>
          <w:lang w:val="es-MX"/>
        </w:rPr>
        <w:t xml:space="preserve"> por $ 4,975,712.88</w:t>
      </w:r>
      <w:r w:rsidR="007059D2">
        <w:rPr>
          <w:lang w:val="es-MX"/>
        </w:rPr>
        <w:t>,Proveedor de combustible</w:t>
      </w:r>
      <w:r w:rsidR="00802040">
        <w:rPr>
          <w:lang w:val="es-MX"/>
        </w:rPr>
        <w:t xml:space="preserve"> </w:t>
      </w:r>
      <w:r w:rsidR="000B396A">
        <w:rPr>
          <w:lang w:val="es-MX"/>
        </w:rPr>
        <w:t xml:space="preserve">Medios de Pago </w:t>
      </w:r>
      <w:r w:rsidR="007059D2">
        <w:rPr>
          <w:lang w:val="es-MX"/>
        </w:rPr>
        <w:t>Movilízate</w:t>
      </w:r>
      <w:r w:rsidR="000B396A">
        <w:rPr>
          <w:lang w:val="es-MX"/>
        </w:rPr>
        <w:t>,</w:t>
      </w:r>
      <w:r w:rsidR="008A77D6">
        <w:rPr>
          <w:lang w:val="es-MX"/>
        </w:rPr>
        <w:t xml:space="preserve"> </w:t>
      </w:r>
      <w:r w:rsidR="000B396A">
        <w:rPr>
          <w:lang w:val="es-MX"/>
        </w:rPr>
        <w:t>S.A. de C</w:t>
      </w:r>
      <w:r w:rsidR="00BC264E">
        <w:rPr>
          <w:lang w:val="es-MX"/>
        </w:rPr>
        <w:t>.V. por</w:t>
      </w:r>
      <w:r w:rsidR="00C93077">
        <w:rPr>
          <w:lang w:val="es-MX"/>
        </w:rPr>
        <w:t xml:space="preserve"> $</w:t>
      </w:r>
      <w:r w:rsidR="00BC264E">
        <w:rPr>
          <w:lang w:val="es-MX"/>
        </w:rPr>
        <w:t xml:space="preserve"> </w:t>
      </w:r>
      <w:r w:rsidR="008763A0">
        <w:rPr>
          <w:lang w:val="es-MX"/>
        </w:rPr>
        <w:t>14,230,541.39</w:t>
      </w:r>
      <w:r w:rsidR="00C92939">
        <w:rPr>
          <w:lang w:val="es-MX"/>
        </w:rPr>
        <w:t xml:space="preserve"> </w:t>
      </w:r>
      <w:r w:rsidR="007059D2">
        <w:rPr>
          <w:lang w:val="es-MX"/>
        </w:rPr>
        <w:t>y Proveedor de servicio de grupos musicales Editorial Gran Pirámide de San Luis,</w:t>
      </w:r>
      <w:r w:rsidR="00155A37">
        <w:rPr>
          <w:lang w:val="es-MX"/>
        </w:rPr>
        <w:t xml:space="preserve"> </w:t>
      </w:r>
      <w:r w:rsidR="007059D2">
        <w:rPr>
          <w:lang w:val="es-MX"/>
        </w:rPr>
        <w:t>S.A. de C.V.</w:t>
      </w:r>
      <w:r w:rsidR="00B67F05">
        <w:rPr>
          <w:lang w:val="es-MX"/>
        </w:rPr>
        <w:t xml:space="preserve"> por $ </w:t>
      </w:r>
      <w:r w:rsidR="008763A0">
        <w:rPr>
          <w:lang w:val="es-MX"/>
        </w:rPr>
        <w:t>1,489,600</w:t>
      </w:r>
      <w:r w:rsidR="00B67F05">
        <w:rPr>
          <w:lang w:val="es-MX"/>
        </w:rPr>
        <w:t>.00</w:t>
      </w:r>
      <w:r w:rsidR="00155A37">
        <w:rPr>
          <w:lang w:val="es-MX"/>
        </w:rPr>
        <w:t xml:space="preserve"> </w:t>
      </w:r>
      <w:r w:rsidR="00B943DF">
        <w:rPr>
          <w:lang w:val="es-MX"/>
        </w:rPr>
        <w:t xml:space="preserve">Existe un saldo en la cuenta de Recaudación por </w:t>
      </w:r>
      <w:r w:rsidR="00C5603C">
        <w:rPr>
          <w:lang w:val="es-MX"/>
        </w:rPr>
        <w:t>Participación</w:t>
      </w:r>
      <w:r w:rsidR="0009454F">
        <w:rPr>
          <w:lang w:val="es-MX"/>
        </w:rPr>
        <w:t xml:space="preserve"> </w:t>
      </w:r>
      <w:r w:rsidR="00B943DF">
        <w:rPr>
          <w:lang w:val="es-MX"/>
        </w:rPr>
        <w:t>(RECUPERACION ISR) POR $ 5,674,055.00.</w:t>
      </w:r>
      <w:r w:rsidR="00076A1D">
        <w:rPr>
          <w:lang w:val="es-MX"/>
        </w:rPr>
        <w:t xml:space="preserve">En los saldos de administraciones anteriores se </w:t>
      </w:r>
      <w:r w:rsidR="0035292C">
        <w:rPr>
          <w:lang w:val="es-MX"/>
        </w:rPr>
        <w:t>está</w:t>
      </w:r>
      <w:r w:rsidR="00076A1D">
        <w:rPr>
          <w:lang w:val="es-MX"/>
        </w:rPr>
        <w:t xml:space="preserve"> trabajando</w:t>
      </w:r>
      <w:r w:rsidR="0012099B">
        <w:rPr>
          <w:lang w:val="es-MX"/>
        </w:rPr>
        <w:t xml:space="preserve"> para su posible depuración.</w:t>
      </w:r>
    </w:p>
    <w:p w:rsidR="00C5003B" w:rsidRPr="00C5003B" w:rsidRDefault="00C5003B" w:rsidP="00C5003B">
      <w:pPr>
        <w:pStyle w:val="ROMANOS"/>
        <w:tabs>
          <w:tab w:val="clear" w:pos="720"/>
        </w:tabs>
        <w:spacing w:after="80" w:line="224" w:lineRule="exact"/>
        <w:ind w:left="648" w:firstLine="0"/>
        <w:outlineLvl w:val="0"/>
        <w:rPr>
          <w:b/>
          <w:lang w:val="es-MX"/>
        </w:rPr>
      </w:pPr>
    </w:p>
    <w:p w:rsidR="00C5003B" w:rsidRPr="00C5003B" w:rsidRDefault="00C5003B" w:rsidP="00A32074">
      <w:pPr>
        <w:pStyle w:val="ROMANOS"/>
        <w:numPr>
          <w:ilvl w:val="0"/>
          <w:numId w:val="9"/>
        </w:numPr>
        <w:tabs>
          <w:tab w:val="clear" w:pos="720"/>
        </w:tabs>
        <w:spacing w:after="80" w:line="224" w:lineRule="exact"/>
        <w:outlineLvl w:val="0"/>
        <w:rPr>
          <w:b/>
          <w:lang w:val="es-MX"/>
        </w:rPr>
      </w:pPr>
      <w:r>
        <w:rPr>
          <w:lang w:val="es-MX"/>
        </w:rPr>
        <w:t xml:space="preserve">El saldo de la cuenta de impuestos y derechos por pagar al cierre del </w:t>
      </w:r>
      <w:r w:rsidR="007D348D">
        <w:rPr>
          <w:lang w:val="es-MX"/>
        </w:rPr>
        <w:t xml:space="preserve">mes de </w:t>
      </w:r>
      <w:r w:rsidR="008763A0">
        <w:rPr>
          <w:lang w:val="es-MX"/>
        </w:rPr>
        <w:t>Abril</w:t>
      </w:r>
      <w:r w:rsidR="007D348D">
        <w:rPr>
          <w:lang w:val="es-MX"/>
        </w:rPr>
        <w:t xml:space="preserve"> del </w:t>
      </w:r>
      <w:r>
        <w:rPr>
          <w:lang w:val="es-MX"/>
        </w:rPr>
        <w:t xml:space="preserve"> </w:t>
      </w:r>
      <w:r w:rsidR="006E3D06">
        <w:rPr>
          <w:lang w:val="es-MX"/>
        </w:rPr>
        <w:t xml:space="preserve"> </w:t>
      </w:r>
      <w:r>
        <w:rPr>
          <w:lang w:val="es-MX"/>
        </w:rPr>
        <w:t>20</w:t>
      </w:r>
      <w:r w:rsidR="00BE5469">
        <w:rPr>
          <w:lang w:val="es-MX"/>
        </w:rPr>
        <w:t>20</w:t>
      </w:r>
      <w:r>
        <w:rPr>
          <w:lang w:val="es-MX"/>
        </w:rPr>
        <w:t xml:space="preserve"> es por la cantidad de </w:t>
      </w:r>
      <w:r w:rsidR="00A043E4">
        <w:rPr>
          <w:lang w:val="es-MX"/>
        </w:rPr>
        <w:t>$</w:t>
      </w:r>
      <w:r w:rsidR="000433BA">
        <w:rPr>
          <w:lang w:val="es-MX"/>
        </w:rPr>
        <w:t xml:space="preserve"> </w:t>
      </w:r>
      <w:r w:rsidR="000C07BE">
        <w:rPr>
          <w:lang w:val="es-MX"/>
        </w:rPr>
        <w:t>3</w:t>
      </w:r>
      <w:proofErr w:type="gramStart"/>
      <w:r w:rsidR="000C07BE">
        <w:rPr>
          <w:lang w:val="es-MX"/>
        </w:rPr>
        <w:t>,127,949.44</w:t>
      </w:r>
      <w:proofErr w:type="gramEnd"/>
      <w:r w:rsidR="00A043E4">
        <w:rPr>
          <w:lang w:val="es-MX"/>
        </w:rPr>
        <w:t xml:space="preserve"> , actualmente</w:t>
      </w:r>
      <w:r w:rsidR="00C010CE">
        <w:rPr>
          <w:lang w:val="es-MX"/>
        </w:rPr>
        <w:t xml:space="preserve"> </w:t>
      </w:r>
      <w:r>
        <w:rPr>
          <w:lang w:val="es-MX"/>
        </w:rPr>
        <w:t xml:space="preserve">se están pagando los </w:t>
      </w:r>
      <w:r w:rsidR="00D02BE2">
        <w:rPr>
          <w:lang w:val="es-MX"/>
        </w:rPr>
        <w:t>impuestos</w:t>
      </w:r>
      <w:r>
        <w:rPr>
          <w:lang w:val="es-MX"/>
        </w:rPr>
        <w:t xml:space="preserve"> retenidos</w:t>
      </w:r>
      <w:r w:rsidR="00C010CE">
        <w:rPr>
          <w:lang w:val="es-MX"/>
        </w:rPr>
        <w:t xml:space="preserve"> a</w:t>
      </w:r>
      <w:r>
        <w:rPr>
          <w:lang w:val="es-MX"/>
        </w:rPr>
        <w:t xml:space="preserve"> los funcionarios y empleados.</w:t>
      </w:r>
    </w:p>
    <w:p w:rsidR="00B943DF" w:rsidRPr="00A32074" w:rsidRDefault="00B943DF" w:rsidP="000433BA">
      <w:pPr>
        <w:pStyle w:val="ROMANOS"/>
        <w:tabs>
          <w:tab w:val="clear" w:pos="720"/>
        </w:tabs>
        <w:spacing w:after="80" w:line="224" w:lineRule="exact"/>
        <w:ind w:left="0" w:firstLine="0"/>
        <w:outlineLvl w:val="0"/>
        <w:rPr>
          <w:b/>
          <w:lang w:val="es-MX"/>
        </w:rPr>
      </w:pPr>
    </w:p>
    <w:p w:rsidR="00A32074" w:rsidRPr="00831142" w:rsidRDefault="00A32074" w:rsidP="00A32074">
      <w:pPr>
        <w:pStyle w:val="Texto"/>
        <w:spacing w:line="224" w:lineRule="exact"/>
        <w:outlineLvl w:val="0"/>
        <w:rPr>
          <w:b/>
          <w:smallCaps/>
          <w:szCs w:val="18"/>
        </w:rPr>
      </w:pPr>
      <w:r w:rsidRPr="00F00313">
        <w:rPr>
          <w:b/>
          <w:smallCaps/>
          <w:szCs w:val="18"/>
        </w:rPr>
        <w:t>II)</w:t>
      </w:r>
      <w:r w:rsidRPr="00F00313">
        <w:rPr>
          <w:b/>
          <w:smallCaps/>
          <w:szCs w:val="18"/>
        </w:rPr>
        <w:tab/>
      </w:r>
      <w:r w:rsidRPr="00831142">
        <w:rPr>
          <w:b/>
          <w:smallCaps/>
          <w:szCs w:val="18"/>
        </w:rPr>
        <w:t>Notas al Estado de Actividades</w:t>
      </w:r>
    </w:p>
    <w:p w:rsidR="009A15D6" w:rsidRDefault="00A32074" w:rsidP="007335A3">
      <w:pPr>
        <w:pStyle w:val="Texto"/>
        <w:spacing w:after="80" w:line="203" w:lineRule="exact"/>
        <w:ind w:left="624" w:firstLine="0"/>
        <w:outlineLvl w:val="0"/>
        <w:rPr>
          <w:b/>
          <w:szCs w:val="18"/>
          <w:lang w:val="es-MX"/>
        </w:rPr>
      </w:pPr>
      <w:r w:rsidRPr="00831142">
        <w:rPr>
          <w:b/>
          <w:szCs w:val="18"/>
          <w:lang w:val="es-MX"/>
        </w:rPr>
        <w:t>Ingresos de Gestión</w:t>
      </w:r>
    </w:p>
    <w:p w:rsidR="009A15D6" w:rsidRDefault="009A15D6" w:rsidP="00A32074">
      <w:pPr>
        <w:pStyle w:val="Texto"/>
        <w:spacing w:after="80" w:line="203" w:lineRule="exact"/>
        <w:ind w:left="624" w:firstLine="0"/>
        <w:outlineLvl w:val="0"/>
        <w:rPr>
          <w:b/>
          <w:szCs w:val="18"/>
          <w:lang w:val="es-MX"/>
        </w:rPr>
      </w:pPr>
    </w:p>
    <w:p w:rsidR="00782FE5" w:rsidRPr="00831142" w:rsidRDefault="00782FE5" w:rsidP="00A32074">
      <w:pPr>
        <w:pStyle w:val="Texto"/>
        <w:spacing w:after="80" w:line="203" w:lineRule="exact"/>
        <w:ind w:left="624" w:firstLine="0"/>
        <w:outlineLvl w:val="0"/>
        <w:rPr>
          <w:b/>
          <w:szCs w:val="18"/>
          <w:lang w:val="es-MX"/>
        </w:rPr>
      </w:pPr>
    </w:p>
    <w:p w:rsidR="00831142" w:rsidRDefault="00831142" w:rsidP="00B11CD5">
      <w:pPr>
        <w:pStyle w:val="ROMANOS"/>
        <w:numPr>
          <w:ilvl w:val="0"/>
          <w:numId w:val="5"/>
        </w:numPr>
        <w:tabs>
          <w:tab w:val="clear" w:pos="720"/>
        </w:tabs>
        <w:spacing w:after="80" w:line="203" w:lineRule="exact"/>
        <w:ind w:firstLine="0"/>
        <w:rPr>
          <w:lang w:val="es-MX"/>
        </w:rPr>
      </w:pPr>
      <w:r w:rsidRPr="00831142">
        <w:rPr>
          <w:lang w:val="es-MX"/>
        </w:rPr>
        <w:t>En la presenta administración el objetivo es ser más eficiente en la recaudación aplicando atrayendo recursos con una correcta y equitativa aplicación de la Ley y que permita concretar los proyectos y acciones encaminadas a mejorar con calidad y eficiencia los servicios que brinda el municipio, se ha hecho esfuerzos para mejorar la recaudación</w:t>
      </w:r>
      <w:r w:rsidR="00A043E4">
        <w:rPr>
          <w:lang w:val="es-MX"/>
        </w:rPr>
        <w:t>.</w:t>
      </w:r>
    </w:p>
    <w:p w:rsidR="006E3D06" w:rsidRDefault="006E3D06" w:rsidP="006E3D06">
      <w:pPr>
        <w:pStyle w:val="ROMANOS"/>
        <w:tabs>
          <w:tab w:val="clear" w:pos="720"/>
        </w:tabs>
        <w:spacing w:after="80" w:line="203" w:lineRule="exact"/>
        <w:ind w:left="288" w:firstLine="0"/>
        <w:rPr>
          <w:lang w:val="es-MX"/>
        </w:rPr>
      </w:pPr>
    </w:p>
    <w:p w:rsidR="007A20B4" w:rsidRPr="00831142" w:rsidRDefault="007A20B4" w:rsidP="007A20B4">
      <w:pPr>
        <w:pStyle w:val="ROMANOS"/>
        <w:tabs>
          <w:tab w:val="clear" w:pos="720"/>
        </w:tabs>
        <w:spacing w:after="80" w:line="203" w:lineRule="exact"/>
        <w:ind w:left="648" w:firstLine="0"/>
        <w:rPr>
          <w:lang w:val="es-MX"/>
        </w:rPr>
      </w:pPr>
    </w:p>
    <w:p w:rsidR="00A32074" w:rsidRPr="001B78A3" w:rsidRDefault="00A32074" w:rsidP="00A32074">
      <w:pPr>
        <w:pStyle w:val="Texto"/>
        <w:spacing w:after="80" w:line="203" w:lineRule="exact"/>
        <w:ind w:left="624" w:firstLine="0"/>
        <w:outlineLvl w:val="0"/>
        <w:rPr>
          <w:b/>
          <w:szCs w:val="18"/>
          <w:lang w:val="es-MX"/>
        </w:rPr>
      </w:pPr>
      <w:r w:rsidRPr="001B78A3">
        <w:rPr>
          <w:b/>
          <w:szCs w:val="18"/>
          <w:lang w:val="es-MX"/>
        </w:rPr>
        <w:t>Gastos y Otras Pérdidas:</w:t>
      </w:r>
    </w:p>
    <w:p w:rsidR="001B78A3" w:rsidRDefault="00B60037" w:rsidP="00A32074">
      <w:pPr>
        <w:pStyle w:val="ROMANOS"/>
        <w:numPr>
          <w:ilvl w:val="0"/>
          <w:numId w:val="6"/>
        </w:numPr>
        <w:tabs>
          <w:tab w:val="clear" w:pos="720"/>
        </w:tabs>
        <w:spacing w:after="80" w:line="203" w:lineRule="exact"/>
        <w:rPr>
          <w:lang w:val="es-MX"/>
        </w:rPr>
      </w:pPr>
      <w:r>
        <w:rPr>
          <w:lang w:val="es-MX"/>
        </w:rPr>
        <w:t xml:space="preserve">necesidades </w:t>
      </w:r>
      <w:r w:rsidR="009033EC">
        <w:rPr>
          <w:lang w:val="es-MX"/>
        </w:rPr>
        <w:t>Durante el presente ejercicio las principales partidas fueron las de</w:t>
      </w:r>
      <w:r w:rsidR="00164FE9">
        <w:rPr>
          <w:lang w:val="es-MX"/>
        </w:rPr>
        <w:t xml:space="preserve">: Servicio </w:t>
      </w:r>
      <w:proofErr w:type="spellStart"/>
      <w:r w:rsidR="00164FE9">
        <w:rPr>
          <w:lang w:val="es-MX"/>
        </w:rPr>
        <w:t>medico</w:t>
      </w:r>
      <w:proofErr w:type="spellEnd"/>
      <w:r w:rsidR="00164FE9">
        <w:rPr>
          <w:lang w:val="es-MX"/>
        </w:rPr>
        <w:t xml:space="preserve"> por $ 699,401.70</w:t>
      </w:r>
      <w:r w:rsidR="009033EC">
        <w:rPr>
          <w:lang w:val="es-MX"/>
        </w:rPr>
        <w:t xml:space="preserve"> Combustible $ </w:t>
      </w:r>
      <w:r w:rsidR="000C07BE">
        <w:rPr>
          <w:lang w:val="es-MX"/>
        </w:rPr>
        <w:t>735,219.67</w:t>
      </w:r>
      <w:r w:rsidR="009033EC">
        <w:rPr>
          <w:lang w:val="es-MX"/>
        </w:rPr>
        <w:t>, Servicio Energía Eléctrica   $</w:t>
      </w:r>
      <w:r w:rsidR="00C6009D">
        <w:rPr>
          <w:lang w:val="es-MX"/>
        </w:rPr>
        <w:t xml:space="preserve"> </w:t>
      </w:r>
      <w:r w:rsidR="000C07BE">
        <w:rPr>
          <w:lang w:val="es-MX"/>
        </w:rPr>
        <w:t>696,604</w:t>
      </w:r>
      <w:r w:rsidR="00515E78">
        <w:rPr>
          <w:lang w:val="es-MX"/>
        </w:rPr>
        <w:t>.00</w:t>
      </w:r>
      <w:r w:rsidR="009033EC">
        <w:rPr>
          <w:lang w:val="es-MX"/>
        </w:rPr>
        <w:t>,</w:t>
      </w:r>
      <w:r w:rsidR="00515E78">
        <w:rPr>
          <w:lang w:val="es-MX"/>
        </w:rPr>
        <w:t xml:space="preserve"> </w:t>
      </w:r>
      <w:r w:rsidR="009033EC">
        <w:rPr>
          <w:lang w:val="es-MX"/>
        </w:rPr>
        <w:t xml:space="preserve"> Apoyo a Personas de escaso recurso si bien no resuelve la problemática en su totalidad se apoya para atender las </w:t>
      </w:r>
      <w:r>
        <w:rPr>
          <w:lang w:val="es-MX"/>
        </w:rPr>
        <w:t>básicas</w:t>
      </w:r>
      <w:r w:rsidR="00515E78">
        <w:rPr>
          <w:lang w:val="es-MX"/>
        </w:rPr>
        <w:t xml:space="preserve"> por $ </w:t>
      </w:r>
      <w:r w:rsidR="00164FE9">
        <w:rPr>
          <w:lang w:val="es-MX"/>
        </w:rPr>
        <w:t>6</w:t>
      </w:r>
      <w:proofErr w:type="gramStart"/>
      <w:r w:rsidR="00164FE9">
        <w:rPr>
          <w:lang w:val="es-MX"/>
        </w:rPr>
        <w:t>,441,894.08</w:t>
      </w:r>
      <w:proofErr w:type="gramEnd"/>
      <w:r w:rsidR="001008F9">
        <w:rPr>
          <w:lang w:val="es-MX"/>
        </w:rPr>
        <w:t xml:space="preserve"> y pago de ADEFAS  por $ </w:t>
      </w:r>
      <w:r w:rsidR="00164FE9">
        <w:rPr>
          <w:lang w:val="es-MX"/>
        </w:rPr>
        <w:t>1,693,179.36</w:t>
      </w:r>
      <w:r w:rsidR="001008F9">
        <w:rPr>
          <w:lang w:val="es-MX"/>
        </w:rPr>
        <w:t>.</w:t>
      </w:r>
    </w:p>
    <w:p w:rsidR="007A20B4" w:rsidRDefault="007A20B4" w:rsidP="007A20B4">
      <w:pPr>
        <w:pStyle w:val="ROMANOS"/>
        <w:tabs>
          <w:tab w:val="clear" w:pos="720"/>
        </w:tabs>
        <w:spacing w:after="80" w:line="203" w:lineRule="exact"/>
        <w:ind w:left="288" w:firstLine="0"/>
        <w:rPr>
          <w:lang w:val="es-MX"/>
        </w:rPr>
      </w:pPr>
    </w:p>
    <w:p w:rsidR="00163D56" w:rsidRDefault="00163D56" w:rsidP="007A20B4">
      <w:pPr>
        <w:pStyle w:val="ROMANOS"/>
        <w:tabs>
          <w:tab w:val="clear" w:pos="720"/>
        </w:tabs>
        <w:spacing w:after="80" w:line="203" w:lineRule="exact"/>
        <w:ind w:left="288" w:firstLine="0"/>
        <w:rPr>
          <w:lang w:val="es-MX"/>
        </w:rPr>
      </w:pPr>
    </w:p>
    <w:p w:rsidR="00EC05AF" w:rsidRDefault="00A32074" w:rsidP="007324A3">
      <w:pPr>
        <w:pStyle w:val="Texto"/>
        <w:spacing w:line="224" w:lineRule="exact"/>
        <w:outlineLvl w:val="0"/>
        <w:rPr>
          <w:b/>
          <w:smallCaps/>
          <w:szCs w:val="18"/>
        </w:rPr>
      </w:pPr>
      <w:r w:rsidRPr="00665D7D">
        <w:rPr>
          <w:b/>
          <w:smallCaps/>
          <w:szCs w:val="18"/>
        </w:rPr>
        <w:t>Notas al Estado de Variación en la Hacienda Pública</w:t>
      </w:r>
      <w:r w:rsidR="00EC05AF">
        <w:rPr>
          <w:b/>
          <w:smallCaps/>
          <w:szCs w:val="18"/>
        </w:rPr>
        <w:t xml:space="preserve"> </w:t>
      </w:r>
    </w:p>
    <w:p w:rsidR="00EC05AF" w:rsidRPr="00665D7D" w:rsidRDefault="00EC05AF" w:rsidP="00A32074">
      <w:pPr>
        <w:pStyle w:val="Texto"/>
        <w:spacing w:line="224" w:lineRule="exact"/>
        <w:outlineLvl w:val="0"/>
        <w:rPr>
          <w:b/>
          <w:smallCaps/>
          <w:szCs w:val="18"/>
        </w:rPr>
      </w:pPr>
    </w:p>
    <w:p w:rsidR="00AB12D6" w:rsidRPr="00665D7D" w:rsidRDefault="00AB12D6" w:rsidP="0024322D">
      <w:pPr>
        <w:pStyle w:val="Texto"/>
        <w:spacing w:line="224" w:lineRule="exact"/>
        <w:outlineLvl w:val="0"/>
        <w:rPr>
          <w:b/>
          <w:smallCaps/>
          <w:szCs w:val="18"/>
        </w:rPr>
      </w:pPr>
    </w:p>
    <w:tbl>
      <w:tblPr>
        <w:tblStyle w:val="Tablaconcuadrcula"/>
        <w:tblW w:w="9909" w:type="dxa"/>
        <w:tblLook w:val="04A0" w:firstRow="1" w:lastRow="0" w:firstColumn="1" w:lastColumn="0" w:noHBand="0" w:noVBand="1"/>
      </w:tblPr>
      <w:tblGrid>
        <w:gridCol w:w="1129"/>
        <w:gridCol w:w="851"/>
        <w:gridCol w:w="2374"/>
        <w:gridCol w:w="1453"/>
        <w:gridCol w:w="1309"/>
        <w:gridCol w:w="1397"/>
        <w:gridCol w:w="1396"/>
      </w:tblGrid>
      <w:tr w:rsidR="00AB12D6" w:rsidRPr="00665D7D" w:rsidTr="004151D1">
        <w:tc>
          <w:tcPr>
            <w:tcW w:w="1129" w:type="dxa"/>
          </w:tcPr>
          <w:p w:rsidR="00AB12D6" w:rsidRPr="00665D7D" w:rsidRDefault="00AB12D6" w:rsidP="004151D1">
            <w:pPr>
              <w:pStyle w:val="Texto"/>
              <w:spacing w:line="224" w:lineRule="exact"/>
              <w:ind w:firstLine="0"/>
              <w:jc w:val="center"/>
              <w:outlineLvl w:val="0"/>
              <w:rPr>
                <w:b/>
                <w:smallCaps/>
                <w:szCs w:val="18"/>
              </w:rPr>
            </w:pPr>
            <w:r w:rsidRPr="00665D7D">
              <w:rPr>
                <w:b/>
                <w:smallCaps/>
                <w:szCs w:val="18"/>
              </w:rPr>
              <w:t>fecha</w:t>
            </w:r>
          </w:p>
        </w:tc>
        <w:tc>
          <w:tcPr>
            <w:tcW w:w="851" w:type="dxa"/>
          </w:tcPr>
          <w:p w:rsidR="00AB12D6" w:rsidRPr="00665D7D" w:rsidRDefault="00AB12D6" w:rsidP="004151D1">
            <w:pPr>
              <w:pStyle w:val="Texto"/>
              <w:spacing w:line="224" w:lineRule="exact"/>
              <w:ind w:firstLine="0"/>
              <w:jc w:val="center"/>
              <w:outlineLvl w:val="0"/>
              <w:rPr>
                <w:b/>
                <w:smallCaps/>
                <w:szCs w:val="18"/>
              </w:rPr>
            </w:pPr>
            <w:r w:rsidRPr="00665D7D">
              <w:rPr>
                <w:b/>
                <w:smallCaps/>
                <w:szCs w:val="18"/>
              </w:rPr>
              <w:t>no. cta.</w:t>
            </w:r>
          </w:p>
        </w:tc>
        <w:tc>
          <w:tcPr>
            <w:tcW w:w="2374" w:type="dxa"/>
          </w:tcPr>
          <w:p w:rsidR="00AB12D6" w:rsidRPr="00665D7D" w:rsidRDefault="00AB12D6" w:rsidP="004151D1">
            <w:pPr>
              <w:pStyle w:val="Texto"/>
              <w:spacing w:line="224" w:lineRule="exact"/>
              <w:ind w:firstLine="0"/>
              <w:jc w:val="center"/>
              <w:outlineLvl w:val="0"/>
              <w:rPr>
                <w:b/>
                <w:smallCaps/>
                <w:szCs w:val="18"/>
              </w:rPr>
            </w:pPr>
            <w:r w:rsidRPr="00665D7D">
              <w:rPr>
                <w:b/>
                <w:smallCaps/>
                <w:szCs w:val="18"/>
              </w:rPr>
              <w:t>cuenta</w:t>
            </w:r>
          </w:p>
        </w:tc>
        <w:tc>
          <w:tcPr>
            <w:tcW w:w="1453" w:type="dxa"/>
          </w:tcPr>
          <w:p w:rsidR="00AB12D6" w:rsidRPr="00665D7D" w:rsidRDefault="00AB12D6" w:rsidP="004151D1">
            <w:pPr>
              <w:pStyle w:val="Texto"/>
              <w:spacing w:line="224" w:lineRule="exact"/>
              <w:ind w:firstLine="0"/>
              <w:jc w:val="center"/>
              <w:outlineLvl w:val="0"/>
              <w:rPr>
                <w:b/>
                <w:smallCaps/>
                <w:szCs w:val="18"/>
              </w:rPr>
            </w:pPr>
            <w:r w:rsidRPr="00665D7D">
              <w:rPr>
                <w:b/>
                <w:smallCaps/>
                <w:szCs w:val="18"/>
              </w:rPr>
              <w:t>s. inicial</w:t>
            </w:r>
          </w:p>
        </w:tc>
        <w:tc>
          <w:tcPr>
            <w:tcW w:w="1309" w:type="dxa"/>
          </w:tcPr>
          <w:p w:rsidR="00AB12D6" w:rsidRPr="00665D7D" w:rsidRDefault="00AB12D6" w:rsidP="004151D1">
            <w:pPr>
              <w:pStyle w:val="Texto"/>
              <w:spacing w:line="224" w:lineRule="exact"/>
              <w:ind w:firstLine="0"/>
              <w:jc w:val="center"/>
              <w:outlineLvl w:val="0"/>
              <w:rPr>
                <w:b/>
                <w:smallCaps/>
                <w:szCs w:val="18"/>
              </w:rPr>
            </w:pPr>
            <w:r w:rsidRPr="00665D7D">
              <w:rPr>
                <w:b/>
                <w:smallCaps/>
                <w:szCs w:val="18"/>
              </w:rPr>
              <w:t>debe</w:t>
            </w:r>
          </w:p>
        </w:tc>
        <w:tc>
          <w:tcPr>
            <w:tcW w:w="1397" w:type="dxa"/>
          </w:tcPr>
          <w:p w:rsidR="00AB12D6" w:rsidRPr="00665D7D" w:rsidRDefault="00AB12D6" w:rsidP="004151D1">
            <w:pPr>
              <w:pStyle w:val="Texto"/>
              <w:spacing w:line="224" w:lineRule="exact"/>
              <w:ind w:firstLine="0"/>
              <w:jc w:val="center"/>
              <w:outlineLvl w:val="0"/>
              <w:rPr>
                <w:b/>
                <w:smallCaps/>
                <w:szCs w:val="18"/>
              </w:rPr>
            </w:pPr>
            <w:r w:rsidRPr="00665D7D">
              <w:rPr>
                <w:b/>
                <w:smallCaps/>
                <w:szCs w:val="18"/>
              </w:rPr>
              <w:t>haber</w:t>
            </w:r>
          </w:p>
        </w:tc>
        <w:tc>
          <w:tcPr>
            <w:tcW w:w="1396" w:type="dxa"/>
          </w:tcPr>
          <w:p w:rsidR="00AB12D6" w:rsidRPr="00665D7D" w:rsidRDefault="00AB12D6" w:rsidP="004151D1">
            <w:pPr>
              <w:pStyle w:val="Texto"/>
              <w:spacing w:line="224" w:lineRule="exact"/>
              <w:ind w:firstLine="0"/>
              <w:jc w:val="center"/>
              <w:outlineLvl w:val="0"/>
              <w:rPr>
                <w:b/>
                <w:smallCaps/>
                <w:szCs w:val="18"/>
              </w:rPr>
            </w:pPr>
            <w:r w:rsidRPr="00665D7D">
              <w:rPr>
                <w:b/>
                <w:smallCaps/>
                <w:szCs w:val="18"/>
              </w:rPr>
              <w:t>saldo</w:t>
            </w:r>
          </w:p>
        </w:tc>
      </w:tr>
      <w:tr w:rsidR="00AB12D6" w:rsidRPr="00665D7D" w:rsidTr="004151D1">
        <w:tc>
          <w:tcPr>
            <w:tcW w:w="1129" w:type="dxa"/>
          </w:tcPr>
          <w:p w:rsidR="00AB12D6" w:rsidRPr="00665D7D" w:rsidRDefault="00C05E65" w:rsidP="00164FE9">
            <w:pPr>
              <w:pStyle w:val="Texto"/>
              <w:spacing w:line="224" w:lineRule="exact"/>
              <w:ind w:firstLine="0"/>
              <w:outlineLvl w:val="0"/>
              <w:rPr>
                <w:b/>
                <w:smallCaps/>
                <w:sz w:val="16"/>
                <w:szCs w:val="16"/>
              </w:rPr>
            </w:pPr>
            <w:r>
              <w:rPr>
                <w:b/>
                <w:smallCaps/>
                <w:sz w:val="16"/>
                <w:szCs w:val="16"/>
              </w:rPr>
              <w:t>3</w:t>
            </w:r>
            <w:r w:rsidR="00164FE9">
              <w:rPr>
                <w:b/>
                <w:smallCaps/>
                <w:sz w:val="16"/>
                <w:szCs w:val="16"/>
              </w:rPr>
              <w:t>0</w:t>
            </w:r>
            <w:r w:rsidR="00AB12D6">
              <w:rPr>
                <w:b/>
                <w:smallCaps/>
                <w:sz w:val="16"/>
                <w:szCs w:val="16"/>
              </w:rPr>
              <w:t>/</w:t>
            </w:r>
            <w:r w:rsidR="00C6009D">
              <w:rPr>
                <w:b/>
                <w:smallCaps/>
                <w:sz w:val="16"/>
                <w:szCs w:val="16"/>
              </w:rPr>
              <w:t>0</w:t>
            </w:r>
            <w:r w:rsidR="00164FE9">
              <w:rPr>
                <w:b/>
                <w:smallCaps/>
                <w:sz w:val="16"/>
                <w:szCs w:val="16"/>
              </w:rPr>
              <w:t>4</w:t>
            </w:r>
            <w:r w:rsidR="00AB12D6">
              <w:rPr>
                <w:b/>
                <w:smallCaps/>
                <w:sz w:val="16"/>
                <w:szCs w:val="16"/>
              </w:rPr>
              <w:t>/20</w:t>
            </w:r>
            <w:r w:rsidR="00C6009D">
              <w:rPr>
                <w:b/>
                <w:smallCaps/>
                <w:sz w:val="16"/>
                <w:szCs w:val="16"/>
              </w:rPr>
              <w:t>20</w:t>
            </w:r>
          </w:p>
        </w:tc>
        <w:tc>
          <w:tcPr>
            <w:tcW w:w="851" w:type="dxa"/>
          </w:tcPr>
          <w:p w:rsidR="00AB12D6" w:rsidRPr="00665D7D" w:rsidRDefault="003A0E5F" w:rsidP="004151D1">
            <w:pPr>
              <w:pStyle w:val="Texto"/>
              <w:spacing w:line="224" w:lineRule="exact"/>
              <w:ind w:firstLine="0"/>
              <w:outlineLvl w:val="0"/>
              <w:rPr>
                <w:b/>
                <w:smallCaps/>
                <w:sz w:val="16"/>
                <w:szCs w:val="16"/>
              </w:rPr>
            </w:pPr>
            <w:r>
              <w:rPr>
                <w:b/>
                <w:smallCaps/>
                <w:sz w:val="16"/>
                <w:szCs w:val="16"/>
              </w:rPr>
              <w:t>3000</w:t>
            </w:r>
          </w:p>
        </w:tc>
        <w:tc>
          <w:tcPr>
            <w:tcW w:w="2374" w:type="dxa"/>
          </w:tcPr>
          <w:p w:rsidR="00AB12D6" w:rsidRPr="00665D7D" w:rsidRDefault="00AB12D6" w:rsidP="004151D1">
            <w:pPr>
              <w:pStyle w:val="Texto"/>
              <w:spacing w:line="224" w:lineRule="exact"/>
              <w:ind w:firstLine="0"/>
              <w:outlineLvl w:val="0"/>
              <w:rPr>
                <w:b/>
                <w:smallCaps/>
                <w:sz w:val="16"/>
                <w:szCs w:val="16"/>
              </w:rPr>
            </w:pPr>
            <w:r w:rsidRPr="00665D7D">
              <w:rPr>
                <w:b/>
                <w:smallCaps/>
                <w:sz w:val="16"/>
                <w:szCs w:val="16"/>
              </w:rPr>
              <w:t>Hacien</w:t>
            </w:r>
            <w:r w:rsidR="003A0E5F">
              <w:rPr>
                <w:b/>
                <w:smallCaps/>
                <w:sz w:val="16"/>
                <w:szCs w:val="16"/>
              </w:rPr>
              <w:t>da pública / patrimonio</w:t>
            </w:r>
          </w:p>
        </w:tc>
        <w:tc>
          <w:tcPr>
            <w:tcW w:w="1453" w:type="dxa"/>
          </w:tcPr>
          <w:p w:rsidR="00AB12D6" w:rsidRDefault="000F17DA" w:rsidP="004151D1">
            <w:pPr>
              <w:pStyle w:val="Texto"/>
              <w:spacing w:line="224" w:lineRule="exact"/>
              <w:ind w:firstLine="0"/>
              <w:jc w:val="right"/>
              <w:outlineLvl w:val="0"/>
              <w:rPr>
                <w:b/>
                <w:smallCaps/>
                <w:sz w:val="16"/>
                <w:szCs w:val="16"/>
              </w:rPr>
            </w:pPr>
            <w:r>
              <w:rPr>
                <w:b/>
                <w:smallCaps/>
                <w:sz w:val="16"/>
                <w:szCs w:val="16"/>
              </w:rPr>
              <w:t>167,</w:t>
            </w:r>
            <w:r w:rsidR="00A70404">
              <w:rPr>
                <w:b/>
                <w:smallCaps/>
                <w:sz w:val="16"/>
                <w:szCs w:val="16"/>
              </w:rPr>
              <w:t>347</w:t>
            </w:r>
            <w:r>
              <w:rPr>
                <w:b/>
                <w:smallCaps/>
                <w:sz w:val="16"/>
                <w:szCs w:val="16"/>
              </w:rPr>
              <w:t>,</w:t>
            </w:r>
            <w:r w:rsidR="007B6E68">
              <w:rPr>
                <w:b/>
                <w:smallCaps/>
                <w:sz w:val="16"/>
                <w:szCs w:val="16"/>
              </w:rPr>
              <w:t>746</w:t>
            </w:r>
            <w:r>
              <w:rPr>
                <w:b/>
                <w:smallCaps/>
                <w:sz w:val="16"/>
                <w:szCs w:val="16"/>
              </w:rPr>
              <w:t>.</w:t>
            </w:r>
            <w:r w:rsidR="007B6E68">
              <w:rPr>
                <w:b/>
                <w:smallCaps/>
                <w:sz w:val="16"/>
                <w:szCs w:val="16"/>
              </w:rPr>
              <w:t>17</w:t>
            </w:r>
          </w:p>
          <w:p w:rsidR="00AB12D6" w:rsidRPr="00665D7D" w:rsidRDefault="00AB12D6" w:rsidP="004151D1">
            <w:pPr>
              <w:pStyle w:val="Texto"/>
              <w:spacing w:line="224" w:lineRule="exact"/>
              <w:ind w:firstLine="0"/>
              <w:jc w:val="right"/>
              <w:outlineLvl w:val="0"/>
              <w:rPr>
                <w:b/>
                <w:smallCaps/>
                <w:sz w:val="16"/>
                <w:szCs w:val="16"/>
              </w:rPr>
            </w:pPr>
          </w:p>
        </w:tc>
        <w:tc>
          <w:tcPr>
            <w:tcW w:w="1309" w:type="dxa"/>
          </w:tcPr>
          <w:p w:rsidR="00AB12D6" w:rsidRDefault="007B6E68" w:rsidP="004151D1">
            <w:pPr>
              <w:pStyle w:val="Texto"/>
              <w:spacing w:line="224" w:lineRule="exact"/>
              <w:ind w:firstLine="0"/>
              <w:jc w:val="right"/>
              <w:outlineLvl w:val="0"/>
              <w:rPr>
                <w:b/>
                <w:smallCaps/>
                <w:sz w:val="16"/>
                <w:szCs w:val="16"/>
              </w:rPr>
            </w:pPr>
            <w:r>
              <w:rPr>
                <w:b/>
                <w:smallCaps/>
                <w:sz w:val="16"/>
                <w:szCs w:val="16"/>
              </w:rPr>
              <w:t>0.00</w:t>
            </w:r>
          </w:p>
          <w:p w:rsidR="00F16AA0" w:rsidRPr="00665D7D" w:rsidRDefault="00F16AA0" w:rsidP="004151D1">
            <w:pPr>
              <w:pStyle w:val="Texto"/>
              <w:spacing w:line="224" w:lineRule="exact"/>
              <w:ind w:firstLine="0"/>
              <w:jc w:val="right"/>
              <w:outlineLvl w:val="0"/>
              <w:rPr>
                <w:b/>
                <w:smallCaps/>
                <w:sz w:val="16"/>
                <w:szCs w:val="16"/>
              </w:rPr>
            </w:pPr>
          </w:p>
        </w:tc>
        <w:tc>
          <w:tcPr>
            <w:tcW w:w="1397" w:type="dxa"/>
          </w:tcPr>
          <w:p w:rsidR="00AB12D6" w:rsidRPr="00665D7D" w:rsidRDefault="00DF6BE6" w:rsidP="004151D1">
            <w:pPr>
              <w:pStyle w:val="Texto"/>
              <w:spacing w:line="224" w:lineRule="exact"/>
              <w:ind w:firstLine="0"/>
              <w:jc w:val="right"/>
              <w:outlineLvl w:val="0"/>
              <w:rPr>
                <w:b/>
                <w:smallCaps/>
                <w:sz w:val="16"/>
                <w:szCs w:val="16"/>
              </w:rPr>
            </w:pPr>
            <w:r>
              <w:rPr>
                <w:b/>
                <w:smallCaps/>
                <w:sz w:val="16"/>
                <w:szCs w:val="16"/>
              </w:rPr>
              <w:t>0</w:t>
            </w:r>
            <w:r w:rsidR="0005041F">
              <w:rPr>
                <w:b/>
                <w:smallCaps/>
                <w:sz w:val="16"/>
                <w:szCs w:val="16"/>
              </w:rPr>
              <w:t>.00</w:t>
            </w:r>
          </w:p>
        </w:tc>
        <w:tc>
          <w:tcPr>
            <w:tcW w:w="1396" w:type="dxa"/>
          </w:tcPr>
          <w:p w:rsidR="00AB12D6" w:rsidRDefault="00BE5469" w:rsidP="0005041F">
            <w:pPr>
              <w:pStyle w:val="Texto"/>
              <w:spacing w:line="224" w:lineRule="exact"/>
              <w:ind w:firstLine="0"/>
              <w:jc w:val="right"/>
              <w:outlineLvl w:val="0"/>
              <w:rPr>
                <w:b/>
                <w:smallCaps/>
                <w:sz w:val="16"/>
                <w:szCs w:val="16"/>
              </w:rPr>
            </w:pPr>
            <w:r>
              <w:rPr>
                <w:b/>
                <w:smallCaps/>
                <w:sz w:val="16"/>
                <w:szCs w:val="16"/>
              </w:rPr>
              <w:t>167,3</w:t>
            </w:r>
            <w:r w:rsidR="00DF6BE6">
              <w:rPr>
                <w:b/>
                <w:smallCaps/>
                <w:sz w:val="16"/>
                <w:szCs w:val="16"/>
              </w:rPr>
              <w:t>47</w:t>
            </w:r>
            <w:r>
              <w:rPr>
                <w:b/>
                <w:smallCaps/>
                <w:sz w:val="16"/>
                <w:szCs w:val="16"/>
              </w:rPr>
              <w:t>,746.17</w:t>
            </w:r>
          </w:p>
          <w:p w:rsidR="00BE5469" w:rsidRPr="00665D7D" w:rsidRDefault="00BE5469" w:rsidP="0005041F">
            <w:pPr>
              <w:pStyle w:val="Texto"/>
              <w:spacing w:line="224" w:lineRule="exact"/>
              <w:ind w:firstLine="0"/>
              <w:jc w:val="right"/>
              <w:outlineLvl w:val="0"/>
              <w:rPr>
                <w:b/>
                <w:smallCaps/>
                <w:sz w:val="16"/>
                <w:szCs w:val="16"/>
              </w:rPr>
            </w:pPr>
          </w:p>
        </w:tc>
      </w:tr>
      <w:tr w:rsidR="00AB12D6" w:rsidRPr="00665D7D" w:rsidTr="004151D1">
        <w:tc>
          <w:tcPr>
            <w:tcW w:w="1129" w:type="dxa"/>
          </w:tcPr>
          <w:p w:rsidR="00AB12D6" w:rsidRPr="00665D7D" w:rsidRDefault="00C05E65" w:rsidP="00164FE9">
            <w:pPr>
              <w:pStyle w:val="Texto"/>
              <w:spacing w:line="224" w:lineRule="exact"/>
              <w:ind w:firstLine="0"/>
              <w:outlineLvl w:val="0"/>
              <w:rPr>
                <w:b/>
                <w:smallCaps/>
                <w:sz w:val="16"/>
                <w:szCs w:val="16"/>
              </w:rPr>
            </w:pPr>
            <w:r>
              <w:rPr>
                <w:b/>
                <w:smallCaps/>
                <w:sz w:val="16"/>
                <w:szCs w:val="16"/>
              </w:rPr>
              <w:t>3</w:t>
            </w:r>
            <w:r w:rsidR="00164FE9">
              <w:rPr>
                <w:b/>
                <w:smallCaps/>
                <w:sz w:val="16"/>
                <w:szCs w:val="16"/>
              </w:rPr>
              <w:t>0</w:t>
            </w:r>
            <w:r w:rsidR="00AB12D6">
              <w:rPr>
                <w:b/>
                <w:smallCaps/>
                <w:sz w:val="16"/>
                <w:szCs w:val="16"/>
              </w:rPr>
              <w:t>/</w:t>
            </w:r>
            <w:r w:rsidR="00C6009D">
              <w:rPr>
                <w:b/>
                <w:smallCaps/>
                <w:sz w:val="16"/>
                <w:szCs w:val="16"/>
              </w:rPr>
              <w:t>0</w:t>
            </w:r>
            <w:r w:rsidR="00164FE9">
              <w:rPr>
                <w:b/>
                <w:smallCaps/>
                <w:sz w:val="16"/>
                <w:szCs w:val="16"/>
              </w:rPr>
              <w:t>4</w:t>
            </w:r>
            <w:r w:rsidR="00AB12D6">
              <w:rPr>
                <w:b/>
                <w:smallCaps/>
                <w:sz w:val="16"/>
                <w:szCs w:val="16"/>
              </w:rPr>
              <w:t>/20</w:t>
            </w:r>
            <w:r w:rsidR="00C6009D">
              <w:rPr>
                <w:b/>
                <w:smallCaps/>
                <w:sz w:val="16"/>
                <w:szCs w:val="16"/>
              </w:rPr>
              <w:t>20</w:t>
            </w:r>
          </w:p>
        </w:tc>
        <w:tc>
          <w:tcPr>
            <w:tcW w:w="851" w:type="dxa"/>
          </w:tcPr>
          <w:p w:rsidR="00AB12D6" w:rsidRPr="00665D7D" w:rsidRDefault="00123AFE" w:rsidP="003A0E5F">
            <w:pPr>
              <w:pStyle w:val="Texto"/>
              <w:spacing w:line="224" w:lineRule="exact"/>
              <w:ind w:firstLine="0"/>
              <w:outlineLvl w:val="0"/>
              <w:rPr>
                <w:b/>
                <w:smallCaps/>
                <w:sz w:val="16"/>
                <w:szCs w:val="16"/>
              </w:rPr>
            </w:pPr>
            <w:r>
              <w:rPr>
                <w:b/>
                <w:smallCaps/>
                <w:sz w:val="16"/>
                <w:szCs w:val="16"/>
              </w:rPr>
              <w:t>3</w:t>
            </w:r>
            <w:r w:rsidR="003A0E5F">
              <w:rPr>
                <w:b/>
                <w:smallCaps/>
                <w:sz w:val="16"/>
                <w:szCs w:val="16"/>
              </w:rPr>
              <w:t>100</w:t>
            </w:r>
          </w:p>
        </w:tc>
        <w:tc>
          <w:tcPr>
            <w:tcW w:w="2374" w:type="dxa"/>
          </w:tcPr>
          <w:p w:rsidR="00AB12D6" w:rsidRPr="00665D7D" w:rsidRDefault="003A0E5F" w:rsidP="004151D1">
            <w:pPr>
              <w:pStyle w:val="Texto"/>
              <w:spacing w:line="224" w:lineRule="exact"/>
              <w:ind w:firstLine="0"/>
              <w:outlineLvl w:val="0"/>
              <w:rPr>
                <w:b/>
                <w:smallCaps/>
                <w:sz w:val="16"/>
                <w:szCs w:val="16"/>
              </w:rPr>
            </w:pPr>
            <w:r>
              <w:rPr>
                <w:b/>
                <w:smallCaps/>
                <w:sz w:val="16"/>
                <w:szCs w:val="16"/>
              </w:rPr>
              <w:t xml:space="preserve">hacienda </w:t>
            </w:r>
            <w:proofErr w:type="spellStart"/>
            <w:r>
              <w:rPr>
                <w:b/>
                <w:smallCaps/>
                <w:sz w:val="16"/>
                <w:szCs w:val="16"/>
              </w:rPr>
              <w:t>publica</w:t>
            </w:r>
            <w:proofErr w:type="spellEnd"/>
            <w:r>
              <w:rPr>
                <w:b/>
                <w:smallCaps/>
                <w:sz w:val="16"/>
                <w:szCs w:val="16"/>
              </w:rPr>
              <w:t>/patrimonio contribuido</w:t>
            </w:r>
            <w:r w:rsidR="001075BF">
              <w:rPr>
                <w:b/>
                <w:smallCaps/>
                <w:sz w:val="16"/>
                <w:szCs w:val="16"/>
              </w:rPr>
              <w:t xml:space="preserve"> </w:t>
            </w:r>
          </w:p>
        </w:tc>
        <w:tc>
          <w:tcPr>
            <w:tcW w:w="1453" w:type="dxa"/>
          </w:tcPr>
          <w:p w:rsidR="00AB12D6" w:rsidRPr="00665D7D" w:rsidRDefault="003A0E5F" w:rsidP="004151D1">
            <w:pPr>
              <w:pStyle w:val="Texto"/>
              <w:spacing w:line="224" w:lineRule="exact"/>
              <w:ind w:firstLine="0"/>
              <w:jc w:val="right"/>
              <w:outlineLvl w:val="0"/>
              <w:rPr>
                <w:b/>
                <w:smallCaps/>
                <w:sz w:val="16"/>
                <w:szCs w:val="16"/>
              </w:rPr>
            </w:pPr>
            <w:r>
              <w:rPr>
                <w:b/>
                <w:smallCaps/>
                <w:sz w:val="16"/>
                <w:szCs w:val="16"/>
              </w:rPr>
              <w:t>4,317,759.29</w:t>
            </w:r>
          </w:p>
        </w:tc>
        <w:tc>
          <w:tcPr>
            <w:tcW w:w="1309" w:type="dxa"/>
          </w:tcPr>
          <w:p w:rsidR="00AB12D6" w:rsidRDefault="003A0E5F" w:rsidP="00F16AA0">
            <w:pPr>
              <w:pStyle w:val="Texto"/>
              <w:spacing w:line="224" w:lineRule="exact"/>
              <w:ind w:firstLine="0"/>
              <w:jc w:val="right"/>
              <w:outlineLvl w:val="0"/>
              <w:rPr>
                <w:b/>
                <w:smallCaps/>
                <w:sz w:val="16"/>
                <w:szCs w:val="16"/>
              </w:rPr>
            </w:pPr>
            <w:r>
              <w:rPr>
                <w:b/>
                <w:smallCaps/>
                <w:sz w:val="16"/>
                <w:szCs w:val="16"/>
              </w:rPr>
              <w:t>0.00</w:t>
            </w:r>
          </w:p>
        </w:tc>
        <w:tc>
          <w:tcPr>
            <w:tcW w:w="1397" w:type="dxa"/>
          </w:tcPr>
          <w:p w:rsidR="00AB12D6" w:rsidRDefault="00AB12D6" w:rsidP="004151D1">
            <w:pPr>
              <w:pStyle w:val="Texto"/>
              <w:spacing w:line="224" w:lineRule="exact"/>
              <w:ind w:firstLine="0"/>
              <w:jc w:val="right"/>
              <w:outlineLvl w:val="0"/>
              <w:rPr>
                <w:b/>
                <w:smallCaps/>
                <w:sz w:val="16"/>
                <w:szCs w:val="16"/>
              </w:rPr>
            </w:pPr>
            <w:r>
              <w:rPr>
                <w:b/>
                <w:smallCaps/>
                <w:sz w:val="16"/>
                <w:szCs w:val="16"/>
              </w:rPr>
              <w:t>0.00</w:t>
            </w:r>
          </w:p>
        </w:tc>
        <w:tc>
          <w:tcPr>
            <w:tcW w:w="1396" w:type="dxa"/>
          </w:tcPr>
          <w:p w:rsidR="00AB12D6" w:rsidRDefault="003A0E5F" w:rsidP="004151D1">
            <w:pPr>
              <w:pStyle w:val="Texto"/>
              <w:spacing w:line="224" w:lineRule="exact"/>
              <w:ind w:firstLine="0"/>
              <w:jc w:val="right"/>
              <w:outlineLvl w:val="0"/>
              <w:rPr>
                <w:b/>
                <w:smallCaps/>
                <w:sz w:val="16"/>
                <w:szCs w:val="16"/>
              </w:rPr>
            </w:pPr>
            <w:r>
              <w:rPr>
                <w:b/>
                <w:smallCaps/>
                <w:sz w:val="16"/>
                <w:szCs w:val="16"/>
              </w:rPr>
              <w:t>4,317.759.29</w:t>
            </w:r>
          </w:p>
        </w:tc>
      </w:tr>
      <w:tr w:rsidR="00AB12D6" w:rsidRPr="00665D7D" w:rsidTr="004151D1">
        <w:tc>
          <w:tcPr>
            <w:tcW w:w="1129" w:type="dxa"/>
          </w:tcPr>
          <w:p w:rsidR="00AB12D6" w:rsidRDefault="00C05E65" w:rsidP="00164FE9">
            <w:pPr>
              <w:pStyle w:val="Texto"/>
              <w:spacing w:line="224" w:lineRule="exact"/>
              <w:ind w:firstLine="0"/>
              <w:outlineLvl w:val="0"/>
              <w:rPr>
                <w:b/>
                <w:smallCaps/>
                <w:sz w:val="16"/>
                <w:szCs w:val="16"/>
              </w:rPr>
            </w:pPr>
            <w:r>
              <w:rPr>
                <w:b/>
                <w:smallCaps/>
                <w:sz w:val="16"/>
                <w:szCs w:val="16"/>
              </w:rPr>
              <w:t>3</w:t>
            </w:r>
            <w:r w:rsidR="00164FE9">
              <w:rPr>
                <w:b/>
                <w:smallCaps/>
                <w:sz w:val="16"/>
                <w:szCs w:val="16"/>
              </w:rPr>
              <w:t>0</w:t>
            </w:r>
            <w:r w:rsidR="00AB12D6">
              <w:rPr>
                <w:b/>
                <w:smallCaps/>
                <w:sz w:val="16"/>
                <w:szCs w:val="16"/>
              </w:rPr>
              <w:t>/</w:t>
            </w:r>
            <w:r w:rsidR="00C6009D">
              <w:rPr>
                <w:b/>
                <w:smallCaps/>
                <w:sz w:val="16"/>
                <w:szCs w:val="16"/>
              </w:rPr>
              <w:t>0</w:t>
            </w:r>
            <w:r w:rsidR="00164FE9">
              <w:rPr>
                <w:b/>
                <w:smallCaps/>
                <w:sz w:val="16"/>
                <w:szCs w:val="16"/>
              </w:rPr>
              <w:t>4</w:t>
            </w:r>
            <w:r w:rsidR="00AB12D6">
              <w:rPr>
                <w:b/>
                <w:smallCaps/>
                <w:sz w:val="16"/>
                <w:szCs w:val="16"/>
              </w:rPr>
              <w:t>/20</w:t>
            </w:r>
            <w:r w:rsidR="00C6009D">
              <w:rPr>
                <w:b/>
                <w:smallCaps/>
                <w:sz w:val="16"/>
                <w:szCs w:val="16"/>
              </w:rPr>
              <w:t>20</w:t>
            </w:r>
          </w:p>
        </w:tc>
        <w:tc>
          <w:tcPr>
            <w:tcW w:w="851" w:type="dxa"/>
          </w:tcPr>
          <w:p w:rsidR="00AB12D6" w:rsidRDefault="003A0E5F" w:rsidP="004151D1">
            <w:pPr>
              <w:pStyle w:val="Texto"/>
              <w:spacing w:line="224" w:lineRule="exact"/>
              <w:ind w:firstLine="0"/>
              <w:outlineLvl w:val="0"/>
              <w:rPr>
                <w:b/>
                <w:smallCaps/>
                <w:sz w:val="16"/>
                <w:szCs w:val="16"/>
              </w:rPr>
            </w:pPr>
            <w:r>
              <w:rPr>
                <w:b/>
                <w:smallCaps/>
                <w:sz w:val="16"/>
                <w:szCs w:val="16"/>
              </w:rPr>
              <w:t>3200</w:t>
            </w:r>
          </w:p>
        </w:tc>
        <w:tc>
          <w:tcPr>
            <w:tcW w:w="2374" w:type="dxa"/>
          </w:tcPr>
          <w:p w:rsidR="00AB12D6" w:rsidRPr="00665D7D" w:rsidRDefault="003A0E5F" w:rsidP="004151D1">
            <w:pPr>
              <w:pStyle w:val="Texto"/>
              <w:spacing w:line="224" w:lineRule="exact"/>
              <w:ind w:firstLine="0"/>
              <w:outlineLvl w:val="0"/>
              <w:rPr>
                <w:b/>
                <w:smallCaps/>
                <w:sz w:val="16"/>
                <w:szCs w:val="16"/>
              </w:rPr>
            </w:pPr>
            <w:r>
              <w:rPr>
                <w:b/>
                <w:smallCaps/>
                <w:sz w:val="16"/>
                <w:szCs w:val="16"/>
              </w:rPr>
              <w:t xml:space="preserve">hacienda </w:t>
            </w:r>
            <w:proofErr w:type="spellStart"/>
            <w:r>
              <w:rPr>
                <w:b/>
                <w:smallCaps/>
                <w:sz w:val="16"/>
                <w:szCs w:val="16"/>
              </w:rPr>
              <w:t>publica</w:t>
            </w:r>
            <w:proofErr w:type="spellEnd"/>
            <w:r>
              <w:rPr>
                <w:b/>
                <w:smallCaps/>
                <w:sz w:val="16"/>
                <w:szCs w:val="16"/>
              </w:rPr>
              <w:t>/patrimonio generado</w:t>
            </w:r>
          </w:p>
        </w:tc>
        <w:tc>
          <w:tcPr>
            <w:tcW w:w="1453" w:type="dxa"/>
          </w:tcPr>
          <w:p w:rsidR="00AB12D6" w:rsidRDefault="000F17DA" w:rsidP="00A70404">
            <w:pPr>
              <w:pStyle w:val="Texto"/>
              <w:spacing w:line="224" w:lineRule="exact"/>
              <w:ind w:firstLine="0"/>
              <w:jc w:val="right"/>
              <w:outlineLvl w:val="0"/>
              <w:rPr>
                <w:b/>
                <w:smallCaps/>
                <w:sz w:val="16"/>
                <w:szCs w:val="16"/>
              </w:rPr>
            </w:pPr>
            <w:r>
              <w:rPr>
                <w:b/>
                <w:smallCaps/>
                <w:sz w:val="16"/>
                <w:szCs w:val="16"/>
              </w:rPr>
              <w:t>163,</w:t>
            </w:r>
            <w:r w:rsidR="00A70404">
              <w:rPr>
                <w:b/>
                <w:smallCaps/>
                <w:sz w:val="16"/>
                <w:szCs w:val="16"/>
              </w:rPr>
              <w:t>029</w:t>
            </w:r>
            <w:r>
              <w:rPr>
                <w:b/>
                <w:smallCaps/>
                <w:sz w:val="16"/>
                <w:szCs w:val="16"/>
              </w:rPr>
              <w:t>,</w:t>
            </w:r>
            <w:r w:rsidR="007B6E68">
              <w:rPr>
                <w:b/>
                <w:smallCaps/>
                <w:sz w:val="16"/>
                <w:szCs w:val="16"/>
              </w:rPr>
              <w:t>986</w:t>
            </w:r>
            <w:r>
              <w:rPr>
                <w:b/>
                <w:smallCaps/>
                <w:sz w:val="16"/>
                <w:szCs w:val="16"/>
              </w:rPr>
              <w:t>.</w:t>
            </w:r>
            <w:r w:rsidR="007B6E68">
              <w:rPr>
                <w:b/>
                <w:smallCaps/>
                <w:sz w:val="16"/>
                <w:szCs w:val="16"/>
              </w:rPr>
              <w:t>88</w:t>
            </w:r>
          </w:p>
        </w:tc>
        <w:tc>
          <w:tcPr>
            <w:tcW w:w="1309" w:type="dxa"/>
          </w:tcPr>
          <w:p w:rsidR="00AB12D6" w:rsidRDefault="007B6E68" w:rsidP="007335A3">
            <w:pPr>
              <w:pStyle w:val="Texto"/>
              <w:spacing w:line="224" w:lineRule="exact"/>
              <w:ind w:firstLine="0"/>
              <w:jc w:val="right"/>
              <w:outlineLvl w:val="0"/>
              <w:rPr>
                <w:b/>
                <w:smallCaps/>
                <w:sz w:val="16"/>
                <w:szCs w:val="16"/>
              </w:rPr>
            </w:pPr>
            <w:r>
              <w:rPr>
                <w:b/>
                <w:smallCaps/>
                <w:sz w:val="16"/>
                <w:szCs w:val="16"/>
              </w:rPr>
              <w:t>0.00</w:t>
            </w:r>
          </w:p>
        </w:tc>
        <w:tc>
          <w:tcPr>
            <w:tcW w:w="1397" w:type="dxa"/>
          </w:tcPr>
          <w:p w:rsidR="00AB12D6" w:rsidRDefault="006136EF" w:rsidP="004151D1">
            <w:pPr>
              <w:pStyle w:val="Texto"/>
              <w:spacing w:line="224" w:lineRule="exact"/>
              <w:ind w:firstLine="0"/>
              <w:jc w:val="right"/>
              <w:outlineLvl w:val="0"/>
              <w:rPr>
                <w:b/>
                <w:smallCaps/>
                <w:sz w:val="16"/>
                <w:szCs w:val="16"/>
              </w:rPr>
            </w:pPr>
            <w:r>
              <w:rPr>
                <w:b/>
                <w:smallCaps/>
                <w:sz w:val="16"/>
                <w:szCs w:val="16"/>
              </w:rPr>
              <w:t>0.00</w:t>
            </w:r>
          </w:p>
        </w:tc>
        <w:tc>
          <w:tcPr>
            <w:tcW w:w="1396" w:type="dxa"/>
          </w:tcPr>
          <w:p w:rsidR="00AB12D6" w:rsidRDefault="000F17DA" w:rsidP="00DF6BE6">
            <w:pPr>
              <w:pStyle w:val="Texto"/>
              <w:spacing w:line="224" w:lineRule="exact"/>
              <w:ind w:firstLine="0"/>
              <w:jc w:val="right"/>
              <w:outlineLvl w:val="0"/>
              <w:rPr>
                <w:b/>
                <w:smallCaps/>
                <w:sz w:val="16"/>
                <w:szCs w:val="16"/>
              </w:rPr>
            </w:pPr>
            <w:r>
              <w:rPr>
                <w:b/>
                <w:smallCaps/>
                <w:sz w:val="16"/>
                <w:szCs w:val="16"/>
              </w:rPr>
              <w:t>163,0</w:t>
            </w:r>
            <w:r w:rsidR="00DF6BE6">
              <w:rPr>
                <w:b/>
                <w:smallCaps/>
                <w:sz w:val="16"/>
                <w:szCs w:val="16"/>
              </w:rPr>
              <w:t>29</w:t>
            </w:r>
            <w:r>
              <w:rPr>
                <w:b/>
                <w:smallCaps/>
                <w:sz w:val="16"/>
                <w:szCs w:val="16"/>
              </w:rPr>
              <w:t>,986.88</w:t>
            </w:r>
          </w:p>
        </w:tc>
      </w:tr>
      <w:tr w:rsidR="00AB12D6" w:rsidRPr="00665D7D" w:rsidTr="001509E1">
        <w:tc>
          <w:tcPr>
            <w:tcW w:w="1129" w:type="dxa"/>
          </w:tcPr>
          <w:p w:rsidR="00AB12D6" w:rsidRDefault="00C05E65" w:rsidP="004151D1">
            <w:pPr>
              <w:pStyle w:val="Texto"/>
              <w:spacing w:line="224" w:lineRule="exact"/>
              <w:ind w:firstLine="0"/>
              <w:outlineLvl w:val="0"/>
              <w:rPr>
                <w:b/>
                <w:smallCaps/>
                <w:sz w:val="16"/>
                <w:szCs w:val="16"/>
              </w:rPr>
            </w:pPr>
            <w:r>
              <w:rPr>
                <w:b/>
                <w:smallCaps/>
                <w:sz w:val="16"/>
                <w:szCs w:val="16"/>
              </w:rPr>
              <w:t>3</w:t>
            </w:r>
            <w:r w:rsidR="00164FE9">
              <w:rPr>
                <w:b/>
                <w:smallCaps/>
                <w:sz w:val="16"/>
                <w:szCs w:val="16"/>
              </w:rPr>
              <w:t>0</w:t>
            </w:r>
            <w:r>
              <w:rPr>
                <w:b/>
                <w:smallCaps/>
                <w:sz w:val="16"/>
                <w:szCs w:val="16"/>
              </w:rPr>
              <w:t>/</w:t>
            </w:r>
            <w:r w:rsidR="00C6009D">
              <w:rPr>
                <w:b/>
                <w:smallCaps/>
                <w:sz w:val="16"/>
                <w:szCs w:val="16"/>
              </w:rPr>
              <w:t>0</w:t>
            </w:r>
            <w:r w:rsidR="00164FE9">
              <w:rPr>
                <w:b/>
                <w:smallCaps/>
                <w:sz w:val="16"/>
                <w:szCs w:val="16"/>
              </w:rPr>
              <w:t>4</w:t>
            </w:r>
            <w:r w:rsidR="00AB12D6">
              <w:rPr>
                <w:b/>
                <w:smallCaps/>
                <w:sz w:val="16"/>
                <w:szCs w:val="16"/>
              </w:rPr>
              <w:t>/20</w:t>
            </w:r>
            <w:r w:rsidR="00C6009D">
              <w:rPr>
                <w:b/>
                <w:smallCaps/>
                <w:sz w:val="16"/>
                <w:szCs w:val="16"/>
              </w:rPr>
              <w:t>20</w:t>
            </w:r>
          </w:p>
          <w:p w:rsidR="007335A3" w:rsidRDefault="007335A3" w:rsidP="004151D1">
            <w:pPr>
              <w:pStyle w:val="Texto"/>
              <w:spacing w:line="224" w:lineRule="exact"/>
              <w:ind w:firstLine="0"/>
              <w:outlineLvl w:val="0"/>
              <w:rPr>
                <w:b/>
                <w:smallCaps/>
                <w:sz w:val="16"/>
                <w:szCs w:val="16"/>
              </w:rPr>
            </w:pPr>
          </w:p>
          <w:p w:rsidR="000503A1" w:rsidRDefault="00C05E65" w:rsidP="00C6009D">
            <w:pPr>
              <w:pStyle w:val="Texto"/>
              <w:spacing w:line="224" w:lineRule="exact"/>
              <w:ind w:firstLine="0"/>
              <w:outlineLvl w:val="0"/>
              <w:rPr>
                <w:b/>
                <w:smallCaps/>
                <w:sz w:val="16"/>
                <w:szCs w:val="16"/>
              </w:rPr>
            </w:pPr>
            <w:r>
              <w:rPr>
                <w:b/>
                <w:smallCaps/>
                <w:sz w:val="16"/>
                <w:szCs w:val="16"/>
              </w:rPr>
              <w:t>3</w:t>
            </w:r>
            <w:r w:rsidR="00164FE9">
              <w:rPr>
                <w:b/>
                <w:smallCaps/>
                <w:sz w:val="16"/>
                <w:szCs w:val="16"/>
              </w:rPr>
              <w:t>0</w:t>
            </w:r>
            <w:r w:rsidR="007335A3">
              <w:rPr>
                <w:b/>
                <w:smallCaps/>
                <w:sz w:val="16"/>
                <w:szCs w:val="16"/>
              </w:rPr>
              <w:t>/</w:t>
            </w:r>
            <w:r w:rsidR="00C6009D">
              <w:rPr>
                <w:b/>
                <w:smallCaps/>
                <w:sz w:val="16"/>
                <w:szCs w:val="16"/>
              </w:rPr>
              <w:t>0</w:t>
            </w:r>
            <w:r w:rsidR="00164FE9">
              <w:rPr>
                <w:b/>
                <w:smallCaps/>
                <w:sz w:val="16"/>
                <w:szCs w:val="16"/>
              </w:rPr>
              <w:t>4</w:t>
            </w:r>
            <w:r w:rsidR="007335A3">
              <w:rPr>
                <w:b/>
                <w:smallCaps/>
                <w:sz w:val="16"/>
                <w:szCs w:val="16"/>
              </w:rPr>
              <w:t>/20</w:t>
            </w:r>
            <w:r w:rsidR="00C6009D">
              <w:rPr>
                <w:b/>
                <w:smallCaps/>
                <w:sz w:val="16"/>
                <w:szCs w:val="16"/>
              </w:rPr>
              <w:t>20</w:t>
            </w:r>
          </w:p>
          <w:p w:rsidR="00C041B3" w:rsidRDefault="00C041B3" w:rsidP="00C6009D">
            <w:pPr>
              <w:pStyle w:val="Texto"/>
              <w:spacing w:line="224" w:lineRule="exact"/>
              <w:ind w:firstLine="0"/>
              <w:outlineLvl w:val="0"/>
              <w:rPr>
                <w:b/>
                <w:smallCaps/>
                <w:sz w:val="16"/>
                <w:szCs w:val="16"/>
              </w:rPr>
            </w:pPr>
          </w:p>
          <w:p w:rsidR="00C041B3" w:rsidRPr="007324A3" w:rsidRDefault="00C05E65" w:rsidP="00164FE9">
            <w:pPr>
              <w:pStyle w:val="Texto"/>
              <w:spacing w:line="224" w:lineRule="exact"/>
              <w:ind w:firstLine="0"/>
              <w:outlineLvl w:val="0"/>
              <w:rPr>
                <w:b/>
                <w:smallCaps/>
                <w:sz w:val="16"/>
                <w:szCs w:val="16"/>
              </w:rPr>
            </w:pPr>
            <w:r>
              <w:rPr>
                <w:b/>
                <w:smallCaps/>
                <w:sz w:val="16"/>
                <w:szCs w:val="16"/>
              </w:rPr>
              <w:t>3</w:t>
            </w:r>
            <w:r w:rsidR="00164FE9">
              <w:rPr>
                <w:b/>
                <w:smallCaps/>
                <w:sz w:val="16"/>
                <w:szCs w:val="16"/>
              </w:rPr>
              <w:t>0</w:t>
            </w:r>
            <w:r w:rsidR="00C041B3">
              <w:rPr>
                <w:b/>
                <w:smallCaps/>
                <w:sz w:val="16"/>
                <w:szCs w:val="16"/>
              </w:rPr>
              <w:t>/0</w:t>
            </w:r>
            <w:r w:rsidR="00164FE9">
              <w:rPr>
                <w:b/>
                <w:smallCaps/>
                <w:sz w:val="16"/>
                <w:szCs w:val="16"/>
              </w:rPr>
              <w:t>4</w:t>
            </w:r>
            <w:r w:rsidR="00C041B3">
              <w:rPr>
                <w:b/>
                <w:smallCaps/>
                <w:sz w:val="16"/>
                <w:szCs w:val="16"/>
              </w:rPr>
              <w:t>/2020</w:t>
            </w:r>
          </w:p>
        </w:tc>
        <w:tc>
          <w:tcPr>
            <w:tcW w:w="851" w:type="dxa"/>
          </w:tcPr>
          <w:p w:rsidR="00AB12D6" w:rsidRDefault="007335A3" w:rsidP="004151D1">
            <w:pPr>
              <w:pStyle w:val="Texto"/>
              <w:spacing w:line="224" w:lineRule="exact"/>
              <w:ind w:firstLine="0"/>
              <w:outlineLvl w:val="0"/>
              <w:rPr>
                <w:b/>
                <w:smallCaps/>
                <w:sz w:val="16"/>
                <w:szCs w:val="16"/>
              </w:rPr>
            </w:pPr>
            <w:r>
              <w:rPr>
                <w:b/>
                <w:smallCaps/>
                <w:sz w:val="16"/>
                <w:szCs w:val="16"/>
              </w:rPr>
              <w:t>3210</w:t>
            </w:r>
          </w:p>
          <w:p w:rsidR="007335A3" w:rsidRDefault="007335A3" w:rsidP="004151D1">
            <w:pPr>
              <w:pStyle w:val="Texto"/>
              <w:spacing w:line="224" w:lineRule="exact"/>
              <w:ind w:firstLine="0"/>
              <w:outlineLvl w:val="0"/>
              <w:rPr>
                <w:b/>
                <w:smallCaps/>
                <w:sz w:val="16"/>
                <w:szCs w:val="16"/>
              </w:rPr>
            </w:pPr>
          </w:p>
          <w:p w:rsidR="00AB12D6" w:rsidRDefault="007335A3" w:rsidP="004151D1">
            <w:pPr>
              <w:pStyle w:val="Texto"/>
              <w:spacing w:line="224" w:lineRule="exact"/>
              <w:ind w:firstLine="0"/>
              <w:outlineLvl w:val="0"/>
              <w:rPr>
                <w:b/>
                <w:smallCaps/>
                <w:sz w:val="16"/>
                <w:szCs w:val="16"/>
              </w:rPr>
            </w:pPr>
            <w:r>
              <w:rPr>
                <w:b/>
                <w:smallCaps/>
                <w:sz w:val="16"/>
                <w:szCs w:val="16"/>
              </w:rPr>
              <w:t>3220</w:t>
            </w:r>
          </w:p>
          <w:p w:rsidR="00FF2857" w:rsidRDefault="00607A6B" w:rsidP="004151D1">
            <w:pPr>
              <w:pStyle w:val="Texto"/>
              <w:spacing w:line="224" w:lineRule="exact"/>
              <w:ind w:firstLine="0"/>
              <w:outlineLvl w:val="0"/>
              <w:rPr>
                <w:b/>
                <w:smallCaps/>
                <w:sz w:val="16"/>
                <w:szCs w:val="16"/>
              </w:rPr>
            </w:pPr>
            <w:r>
              <w:rPr>
                <w:b/>
                <w:smallCaps/>
                <w:sz w:val="16"/>
                <w:szCs w:val="16"/>
              </w:rPr>
              <w:t xml:space="preserve"> </w:t>
            </w:r>
          </w:p>
          <w:p w:rsidR="00F84D34" w:rsidRDefault="00C041B3" w:rsidP="004151D1">
            <w:pPr>
              <w:pStyle w:val="Texto"/>
              <w:spacing w:line="224" w:lineRule="exact"/>
              <w:ind w:firstLine="0"/>
              <w:outlineLvl w:val="0"/>
              <w:rPr>
                <w:b/>
                <w:smallCaps/>
                <w:sz w:val="16"/>
                <w:szCs w:val="16"/>
              </w:rPr>
            </w:pPr>
            <w:r>
              <w:rPr>
                <w:b/>
                <w:smallCaps/>
                <w:sz w:val="16"/>
                <w:szCs w:val="16"/>
              </w:rPr>
              <w:t>3250</w:t>
            </w:r>
          </w:p>
          <w:p w:rsidR="00AB12D6" w:rsidRDefault="00AB12D6" w:rsidP="00F749F0">
            <w:pPr>
              <w:rPr>
                <w:b/>
                <w:smallCaps/>
                <w:sz w:val="16"/>
                <w:szCs w:val="16"/>
              </w:rPr>
            </w:pPr>
          </w:p>
          <w:p w:rsidR="000503A1" w:rsidRDefault="000503A1" w:rsidP="00F749F0">
            <w:pPr>
              <w:rPr>
                <w:b/>
                <w:smallCaps/>
                <w:sz w:val="16"/>
                <w:szCs w:val="16"/>
              </w:rPr>
            </w:pPr>
          </w:p>
          <w:p w:rsidR="000503A1" w:rsidRDefault="000503A1" w:rsidP="00F749F0">
            <w:pPr>
              <w:rPr>
                <w:b/>
                <w:smallCaps/>
                <w:sz w:val="16"/>
                <w:szCs w:val="16"/>
              </w:rPr>
            </w:pPr>
          </w:p>
          <w:p w:rsidR="000503A1" w:rsidRPr="00F84D34" w:rsidRDefault="000503A1" w:rsidP="00F749F0"/>
        </w:tc>
        <w:tc>
          <w:tcPr>
            <w:tcW w:w="2374" w:type="dxa"/>
          </w:tcPr>
          <w:p w:rsidR="00AB12D6" w:rsidRDefault="007335A3" w:rsidP="004151D1">
            <w:pPr>
              <w:pStyle w:val="Texto"/>
              <w:spacing w:line="224" w:lineRule="exact"/>
              <w:ind w:firstLine="0"/>
              <w:outlineLvl w:val="0"/>
              <w:rPr>
                <w:b/>
                <w:smallCaps/>
                <w:sz w:val="16"/>
                <w:szCs w:val="16"/>
              </w:rPr>
            </w:pPr>
            <w:r>
              <w:rPr>
                <w:b/>
                <w:smallCaps/>
                <w:sz w:val="16"/>
                <w:szCs w:val="16"/>
              </w:rPr>
              <w:t>Resultados del ejercicio ahorro y desahorro</w:t>
            </w:r>
          </w:p>
          <w:p w:rsidR="00C041B3" w:rsidRDefault="007335A3" w:rsidP="00C041B3">
            <w:pPr>
              <w:pStyle w:val="Texto"/>
              <w:spacing w:line="224" w:lineRule="exact"/>
              <w:ind w:firstLine="0"/>
              <w:outlineLvl w:val="0"/>
              <w:rPr>
                <w:b/>
                <w:smallCaps/>
                <w:sz w:val="16"/>
                <w:szCs w:val="16"/>
              </w:rPr>
            </w:pPr>
            <w:r>
              <w:rPr>
                <w:b/>
                <w:smallCaps/>
                <w:sz w:val="16"/>
                <w:szCs w:val="16"/>
              </w:rPr>
              <w:t>resultado de ejercicios anteriores</w:t>
            </w:r>
          </w:p>
          <w:p w:rsidR="00C041B3" w:rsidRDefault="00C041B3" w:rsidP="00C041B3">
            <w:pPr>
              <w:pStyle w:val="Texto"/>
              <w:spacing w:line="224" w:lineRule="exact"/>
              <w:ind w:firstLine="0"/>
              <w:outlineLvl w:val="0"/>
              <w:rPr>
                <w:b/>
                <w:smallCaps/>
                <w:sz w:val="16"/>
                <w:szCs w:val="16"/>
              </w:rPr>
            </w:pPr>
            <w:r>
              <w:rPr>
                <w:b/>
                <w:smallCaps/>
                <w:sz w:val="16"/>
                <w:szCs w:val="16"/>
              </w:rPr>
              <w:t xml:space="preserve"> Rectificaciones de resultados de ejercicios</w:t>
            </w:r>
            <w:r w:rsidR="001509E1">
              <w:rPr>
                <w:b/>
                <w:smallCaps/>
                <w:sz w:val="16"/>
                <w:szCs w:val="16"/>
              </w:rPr>
              <w:t xml:space="preserve"> </w:t>
            </w:r>
            <w:proofErr w:type="spellStart"/>
            <w:r w:rsidR="001509E1">
              <w:rPr>
                <w:b/>
                <w:smallCaps/>
                <w:sz w:val="16"/>
                <w:szCs w:val="16"/>
              </w:rPr>
              <w:t>anterios</w:t>
            </w:r>
            <w:proofErr w:type="spellEnd"/>
          </w:p>
          <w:p w:rsidR="00C041B3" w:rsidRPr="00C041B3" w:rsidRDefault="00C041B3" w:rsidP="00380E87">
            <w:pPr>
              <w:rPr>
                <w:rFonts w:ascii="Arial" w:hAnsi="Arial" w:cs="Arial"/>
                <w:sz w:val="16"/>
                <w:szCs w:val="16"/>
              </w:rPr>
            </w:pPr>
          </w:p>
        </w:tc>
        <w:tc>
          <w:tcPr>
            <w:tcW w:w="1453" w:type="dxa"/>
          </w:tcPr>
          <w:p w:rsidR="00AB12D6" w:rsidRPr="00F84D34" w:rsidRDefault="007335A3" w:rsidP="004151D1">
            <w:pPr>
              <w:pStyle w:val="Texto"/>
              <w:spacing w:line="224" w:lineRule="exact"/>
              <w:ind w:firstLine="0"/>
              <w:jc w:val="right"/>
              <w:outlineLvl w:val="0"/>
              <w:rPr>
                <w:b/>
                <w:smallCaps/>
                <w:sz w:val="16"/>
                <w:szCs w:val="16"/>
              </w:rPr>
            </w:pPr>
            <w:r>
              <w:rPr>
                <w:b/>
                <w:smallCaps/>
                <w:sz w:val="16"/>
                <w:szCs w:val="16"/>
              </w:rPr>
              <w:t>41,462,276.31</w:t>
            </w:r>
          </w:p>
          <w:p w:rsidR="00AB12D6" w:rsidRPr="00F84D34" w:rsidRDefault="00AB12D6" w:rsidP="004151D1">
            <w:pPr>
              <w:pStyle w:val="Texto"/>
              <w:spacing w:line="224" w:lineRule="exact"/>
              <w:ind w:firstLine="0"/>
              <w:jc w:val="right"/>
              <w:outlineLvl w:val="0"/>
              <w:rPr>
                <w:b/>
                <w:smallCaps/>
                <w:sz w:val="16"/>
                <w:szCs w:val="16"/>
              </w:rPr>
            </w:pPr>
          </w:p>
          <w:p w:rsidR="001509E1" w:rsidRPr="00F84D34" w:rsidRDefault="000F17DA" w:rsidP="001509E1">
            <w:pPr>
              <w:pStyle w:val="Texto"/>
              <w:spacing w:line="224" w:lineRule="exact"/>
              <w:ind w:firstLine="0"/>
              <w:jc w:val="right"/>
              <w:outlineLvl w:val="0"/>
              <w:rPr>
                <w:b/>
                <w:smallCaps/>
                <w:sz w:val="16"/>
                <w:szCs w:val="16"/>
              </w:rPr>
            </w:pPr>
            <w:r>
              <w:rPr>
                <w:b/>
                <w:smallCaps/>
                <w:sz w:val="16"/>
                <w:szCs w:val="16"/>
              </w:rPr>
              <w:t>121,766,562.28</w:t>
            </w:r>
          </w:p>
          <w:p w:rsidR="000503A1" w:rsidRDefault="00F84D34" w:rsidP="00FF2857">
            <w:pPr>
              <w:tabs>
                <w:tab w:val="center" w:pos="618"/>
              </w:tabs>
              <w:rPr>
                <w:rFonts w:ascii="Arial" w:hAnsi="Arial" w:cs="Arial"/>
                <w:b/>
                <w:sz w:val="16"/>
                <w:szCs w:val="16"/>
              </w:rPr>
            </w:pPr>
            <w:r w:rsidRPr="00F84D34">
              <w:rPr>
                <w:rFonts w:ascii="Arial" w:hAnsi="Arial" w:cs="Arial"/>
                <w:b/>
                <w:sz w:val="16"/>
                <w:szCs w:val="16"/>
              </w:rPr>
              <w:t xml:space="preserve"> </w:t>
            </w:r>
            <w:r w:rsidR="000503A1">
              <w:rPr>
                <w:rFonts w:ascii="Arial" w:hAnsi="Arial" w:cs="Arial"/>
                <w:b/>
                <w:sz w:val="16"/>
                <w:szCs w:val="16"/>
              </w:rPr>
              <w:t xml:space="preserve"> </w:t>
            </w:r>
            <w:r w:rsidRPr="00F84D34">
              <w:rPr>
                <w:rFonts w:ascii="Arial" w:hAnsi="Arial" w:cs="Arial"/>
                <w:b/>
                <w:sz w:val="16"/>
                <w:szCs w:val="16"/>
              </w:rPr>
              <w:t xml:space="preserve">  </w:t>
            </w:r>
            <w:r w:rsidR="000503A1">
              <w:rPr>
                <w:rFonts w:ascii="Arial" w:hAnsi="Arial" w:cs="Arial"/>
                <w:b/>
                <w:sz w:val="16"/>
                <w:szCs w:val="16"/>
              </w:rPr>
              <w:t xml:space="preserve">     </w:t>
            </w:r>
            <w:r w:rsidR="001509E1">
              <w:rPr>
                <w:rFonts w:ascii="Arial" w:hAnsi="Arial" w:cs="Arial"/>
                <w:b/>
                <w:sz w:val="16"/>
                <w:szCs w:val="16"/>
              </w:rPr>
              <w:t xml:space="preserve">        </w:t>
            </w:r>
          </w:p>
          <w:p w:rsidR="001509E1" w:rsidRDefault="007B6E68" w:rsidP="00FF2857">
            <w:pPr>
              <w:tabs>
                <w:tab w:val="center" w:pos="618"/>
              </w:tabs>
              <w:rPr>
                <w:rFonts w:ascii="Arial" w:hAnsi="Arial" w:cs="Arial"/>
                <w:b/>
                <w:sz w:val="16"/>
                <w:szCs w:val="16"/>
              </w:rPr>
            </w:pPr>
            <w:r>
              <w:rPr>
                <w:rFonts w:ascii="Arial" w:hAnsi="Arial" w:cs="Arial"/>
                <w:b/>
                <w:sz w:val="16"/>
                <w:szCs w:val="16"/>
              </w:rPr>
              <w:t xml:space="preserve">       -</w:t>
            </w:r>
            <w:r w:rsidR="00A70404">
              <w:rPr>
                <w:rFonts w:ascii="Arial" w:hAnsi="Arial" w:cs="Arial"/>
                <w:b/>
                <w:sz w:val="16"/>
                <w:szCs w:val="16"/>
              </w:rPr>
              <w:t>198</w:t>
            </w:r>
            <w:r>
              <w:rPr>
                <w:rFonts w:ascii="Arial" w:hAnsi="Arial" w:cs="Arial"/>
                <w:b/>
                <w:sz w:val="16"/>
                <w:szCs w:val="16"/>
              </w:rPr>
              <w:t>,851.71</w:t>
            </w:r>
          </w:p>
          <w:p w:rsidR="001509E1" w:rsidRPr="00F84D34" w:rsidRDefault="001509E1" w:rsidP="00FF2857">
            <w:pPr>
              <w:tabs>
                <w:tab w:val="center" w:pos="618"/>
              </w:tabs>
              <w:rPr>
                <w:rFonts w:ascii="Arial" w:hAnsi="Arial" w:cs="Arial"/>
                <w:b/>
                <w:sz w:val="16"/>
                <w:szCs w:val="16"/>
              </w:rPr>
            </w:pPr>
          </w:p>
        </w:tc>
        <w:tc>
          <w:tcPr>
            <w:tcW w:w="1309" w:type="dxa"/>
          </w:tcPr>
          <w:p w:rsidR="00AB12D6" w:rsidRPr="00F84D34" w:rsidRDefault="00AB12D6" w:rsidP="004151D1">
            <w:pPr>
              <w:pStyle w:val="Texto"/>
              <w:spacing w:line="224" w:lineRule="exact"/>
              <w:ind w:firstLine="0"/>
              <w:jc w:val="right"/>
              <w:outlineLvl w:val="0"/>
              <w:rPr>
                <w:b/>
                <w:smallCaps/>
                <w:sz w:val="16"/>
                <w:szCs w:val="16"/>
              </w:rPr>
            </w:pPr>
            <w:r w:rsidRPr="00F84D34">
              <w:rPr>
                <w:b/>
                <w:smallCaps/>
                <w:sz w:val="16"/>
                <w:szCs w:val="16"/>
              </w:rPr>
              <w:t>0.00</w:t>
            </w:r>
          </w:p>
          <w:p w:rsidR="00AB12D6" w:rsidRPr="00F84D34" w:rsidRDefault="00AB12D6" w:rsidP="004151D1">
            <w:pPr>
              <w:rPr>
                <w:rFonts w:ascii="Arial" w:hAnsi="Arial" w:cs="Arial"/>
                <w:b/>
                <w:sz w:val="16"/>
                <w:szCs w:val="16"/>
              </w:rPr>
            </w:pPr>
          </w:p>
          <w:p w:rsidR="00AB12D6" w:rsidRPr="00F84D34" w:rsidRDefault="00AB12D6" w:rsidP="004151D1">
            <w:pPr>
              <w:rPr>
                <w:rFonts w:ascii="Arial" w:hAnsi="Arial" w:cs="Arial"/>
                <w:b/>
                <w:sz w:val="16"/>
                <w:szCs w:val="16"/>
              </w:rPr>
            </w:pPr>
          </w:p>
          <w:p w:rsidR="00AB12D6" w:rsidRPr="00F84D34" w:rsidRDefault="000F17DA" w:rsidP="007201F9">
            <w:pPr>
              <w:tabs>
                <w:tab w:val="center" w:pos="546"/>
                <w:tab w:val="right" w:pos="1093"/>
              </w:tabs>
              <w:rPr>
                <w:rFonts w:ascii="Arial" w:hAnsi="Arial" w:cs="Arial"/>
                <w:b/>
                <w:sz w:val="16"/>
                <w:szCs w:val="16"/>
              </w:rPr>
            </w:pPr>
            <w:r>
              <w:rPr>
                <w:rFonts w:ascii="Arial" w:hAnsi="Arial" w:cs="Arial"/>
                <w:b/>
                <w:sz w:val="16"/>
                <w:szCs w:val="16"/>
              </w:rPr>
              <w:t xml:space="preserve">     </w:t>
            </w:r>
            <w:r w:rsidR="00C041B3">
              <w:rPr>
                <w:rFonts w:ascii="Arial" w:hAnsi="Arial" w:cs="Arial"/>
                <w:b/>
                <w:sz w:val="16"/>
                <w:szCs w:val="16"/>
              </w:rPr>
              <w:t xml:space="preserve">           </w:t>
            </w:r>
            <w:r>
              <w:rPr>
                <w:rFonts w:ascii="Arial" w:hAnsi="Arial" w:cs="Arial"/>
                <w:b/>
                <w:sz w:val="16"/>
                <w:szCs w:val="16"/>
              </w:rPr>
              <w:t xml:space="preserve"> </w:t>
            </w:r>
            <w:r w:rsidR="00C041B3">
              <w:rPr>
                <w:rFonts w:ascii="Arial" w:hAnsi="Arial" w:cs="Arial"/>
                <w:b/>
                <w:sz w:val="16"/>
                <w:szCs w:val="16"/>
              </w:rPr>
              <w:t>0.00</w:t>
            </w:r>
            <w:r w:rsidR="007335A3">
              <w:rPr>
                <w:rFonts w:ascii="Arial" w:hAnsi="Arial" w:cs="Arial"/>
                <w:b/>
                <w:sz w:val="16"/>
                <w:szCs w:val="16"/>
              </w:rPr>
              <w:t xml:space="preserve"> </w:t>
            </w:r>
            <w:r w:rsidR="0005041F">
              <w:rPr>
                <w:rFonts w:ascii="Arial" w:hAnsi="Arial" w:cs="Arial"/>
                <w:b/>
                <w:sz w:val="16"/>
                <w:szCs w:val="16"/>
              </w:rPr>
              <w:t xml:space="preserve">     </w:t>
            </w:r>
            <w:r w:rsidR="007201F9">
              <w:rPr>
                <w:rFonts w:ascii="Arial" w:hAnsi="Arial" w:cs="Arial"/>
                <w:b/>
                <w:sz w:val="16"/>
                <w:szCs w:val="16"/>
              </w:rPr>
              <w:t xml:space="preserve">       </w:t>
            </w:r>
            <w:r w:rsidR="007335A3">
              <w:rPr>
                <w:rFonts w:ascii="Arial" w:hAnsi="Arial" w:cs="Arial"/>
                <w:b/>
                <w:sz w:val="16"/>
                <w:szCs w:val="16"/>
              </w:rPr>
              <w:t xml:space="preserve">   </w:t>
            </w:r>
          </w:p>
          <w:p w:rsidR="001509E1" w:rsidRDefault="001509E1" w:rsidP="004151D1">
            <w:pPr>
              <w:rPr>
                <w:rFonts w:ascii="Arial" w:hAnsi="Arial" w:cs="Arial"/>
                <w:b/>
                <w:sz w:val="16"/>
                <w:szCs w:val="16"/>
              </w:rPr>
            </w:pPr>
          </w:p>
          <w:p w:rsidR="001509E1" w:rsidRDefault="001509E1" w:rsidP="004151D1">
            <w:pPr>
              <w:rPr>
                <w:rFonts w:ascii="Arial" w:hAnsi="Arial" w:cs="Arial"/>
                <w:b/>
                <w:sz w:val="16"/>
                <w:szCs w:val="16"/>
              </w:rPr>
            </w:pPr>
          </w:p>
          <w:p w:rsidR="00AB12D6" w:rsidRDefault="001509E1" w:rsidP="004151D1">
            <w:pPr>
              <w:rPr>
                <w:rFonts w:ascii="Arial" w:hAnsi="Arial" w:cs="Arial"/>
                <w:b/>
                <w:sz w:val="16"/>
                <w:szCs w:val="16"/>
              </w:rPr>
            </w:pPr>
            <w:r>
              <w:rPr>
                <w:rFonts w:ascii="Arial" w:hAnsi="Arial" w:cs="Arial"/>
                <w:b/>
                <w:sz w:val="16"/>
                <w:szCs w:val="16"/>
              </w:rPr>
              <w:t xml:space="preserve">    </w:t>
            </w:r>
            <w:r w:rsidR="007B6E68">
              <w:rPr>
                <w:rFonts w:ascii="Arial" w:hAnsi="Arial" w:cs="Arial"/>
                <w:b/>
                <w:sz w:val="16"/>
                <w:szCs w:val="16"/>
              </w:rPr>
              <w:t xml:space="preserve">             0.00</w:t>
            </w:r>
          </w:p>
          <w:p w:rsidR="007B6E68" w:rsidRPr="00F84D34" w:rsidRDefault="007B6E68" w:rsidP="004151D1">
            <w:pPr>
              <w:rPr>
                <w:rFonts w:ascii="Arial" w:hAnsi="Arial" w:cs="Arial"/>
                <w:b/>
                <w:sz w:val="16"/>
                <w:szCs w:val="16"/>
              </w:rPr>
            </w:pPr>
          </w:p>
          <w:p w:rsidR="00F84D34" w:rsidRPr="00F84D34" w:rsidRDefault="00F84D34" w:rsidP="004151D1">
            <w:pPr>
              <w:jc w:val="center"/>
              <w:rPr>
                <w:rFonts w:ascii="Arial" w:hAnsi="Arial" w:cs="Arial"/>
                <w:b/>
                <w:sz w:val="16"/>
                <w:szCs w:val="16"/>
              </w:rPr>
            </w:pPr>
          </w:p>
          <w:p w:rsidR="00F84D34" w:rsidRPr="00F84D34" w:rsidRDefault="00F84D34" w:rsidP="00F84D34">
            <w:pPr>
              <w:rPr>
                <w:rFonts w:ascii="Arial" w:hAnsi="Arial" w:cs="Arial"/>
                <w:b/>
                <w:sz w:val="16"/>
                <w:szCs w:val="16"/>
              </w:rPr>
            </w:pPr>
          </w:p>
          <w:p w:rsidR="00F84D34" w:rsidRPr="00F84D34" w:rsidRDefault="00607A6B" w:rsidP="00F84D34">
            <w:pPr>
              <w:jc w:val="center"/>
              <w:rPr>
                <w:rFonts w:ascii="Arial" w:hAnsi="Arial" w:cs="Arial"/>
                <w:b/>
                <w:sz w:val="16"/>
                <w:szCs w:val="16"/>
              </w:rPr>
            </w:pPr>
            <w:r>
              <w:rPr>
                <w:rFonts w:ascii="Arial" w:hAnsi="Arial" w:cs="Arial"/>
                <w:b/>
                <w:sz w:val="16"/>
                <w:szCs w:val="16"/>
              </w:rPr>
              <w:t xml:space="preserve">                  </w:t>
            </w:r>
          </w:p>
          <w:p w:rsidR="00F84D34" w:rsidRPr="00F84D34" w:rsidRDefault="00F84D34" w:rsidP="00F84D34">
            <w:pPr>
              <w:rPr>
                <w:rFonts w:ascii="Arial" w:hAnsi="Arial" w:cs="Arial"/>
                <w:b/>
                <w:sz w:val="16"/>
                <w:szCs w:val="16"/>
              </w:rPr>
            </w:pPr>
          </w:p>
          <w:p w:rsidR="00AB12D6" w:rsidRDefault="00F84D34" w:rsidP="009E46F7">
            <w:pPr>
              <w:rPr>
                <w:rFonts w:ascii="Arial" w:hAnsi="Arial" w:cs="Arial"/>
                <w:b/>
                <w:sz w:val="16"/>
                <w:szCs w:val="16"/>
              </w:rPr>
            </w:pPr>
            <w:r w:rsidRPr="00F84D34">
              <w:rPr>
                <w:rFonts w:ascii="Arial" w:hAnsi="Arial" w:cs="Arial"/>
                <w:b/>
                <w:sz w:val="16"/>
                <w:szCs w:val="16"/>
              </w:rPr>
              <w:t xml:space="preserve">                </w:t>
            </w:r>
          </w:p>
          <w:p w:rsidR="00123AFE" w:rsidRDefault="009E46F7" w:rsidP="009E46F7">
            <w:pPr>
              <w:rPr>
                <w:rFonts w:ascii="Arial" w:hAnsi="Arial" w:cs="Arial"/>
                <w:b/>
                <w:sz w:val="16"/>
                <w:szCs w:val="16"/>
              </w:rPr>
            </w:pPr>
            <w:r>
              <w:rPr>
                <w:rFonts w:ascii="Arial" w:hAnsi="Arial" w:cs="Arial"/>
                <w:b/>
                <w:sz w:val="16"/>
                <w:szCs w:val="16"/>
              </w:rPr>
              <w:t xml:space="preserve">        </w:t>
            </w:r>
            <w:r w:rsidR="00C035DC">
              <w:rPr>
                <w:rFonts w:ascii="Arial" w:hAnsi="Arial" w:cs="Arial"/>
                <w:b/>
                <w:sz w:val="16"/>
                <w:szCs w:val="16"/>
              </w:rPr>
              <w:t xml:space="preserve">    </w:t>
            </w:r>
          </w:p>
          <w:p w:rsidR="00123AFE" w:rsidRDefault="00123AFE" w:rsidP="00F84D34">
            <w:pPr>
              <w:jc w:val="center"/>
              <w:rPr>
                <w:rFonts w:ascii="Arial" w:hAnsi="Arial" w:cs="Arial"/>
                <w:b/>
                <w:sz w:val="16"/>
                <w:szCs w:val="16"/>
              </w:rPr>
            </w:pPr>
          </w:p>
          <w:p w:rsidR="009E46F7" w:rsidRDefault="00123AFE" w:rsidP="009E46F7">
            <w:pPr>
              <w:rPr>
                <w:rFonts w:ascii="Arial" w:hAnsi="Arial" w:cs="Arial"/>
                <w:b/>
                <w:sz w:val="16"/>
                <w:szCs w:val="16"/>
              </w:rPr>
            </w:pPr>
            <w:r>
              <w:rPr>
                <w:rFonts w:ascii="Arial" w:hAnsi="Arial" w:cs="Arial"/>
                <w:b/>
                <w:sz w:val="16"/>
                <w:szCs w:val="16"/>
              </w:rPr>
              <w:t xml:space="preserve">               </w:t>
            </w:r>
          </w:p>
          <w:p w:rsidR="00123AFE" w:rsidRDefault="00123AFE" w:rsidP="00FF2857">
            <w:pPr>
              <w:rPr>
                <w:rFonts w:ascii="Arial" w:hAnsi="Arial" w:cs="Arial"/>
                <w:sz w:val="16"/>
                <w:szCs w:val="16"/>
              </w:rPr>
            </w:pPr>
          </w:p>
          <w:p w:rsidR="00FF2857" w:rsidRPr="00FF2857" w:rsidRDefault="00FF2857" w:rsidP="00FF2857">
            <w:pPr>
              <w:rPr>
                <w:rFonts w:ascii="Arial" w:hAnsi="Arial" w:cs="Arial"/>
                <w:sz w:val="16"/>
                <w:szCs w:val="16"/>
              </w:rPr>
            </w:pPr>
          </w:p>
        </w:tc>
        <w:tc>
          <w:tcPr>
            <w:tcW w:w="1397" w:type="dxa"/>
          </w:tcPr>
          <w:p w:rsidR="00AB12D6" w:rsidRPr="00F84D34" w:rsidRDefault="00AB12D6" w:rsidP="004151D1">
            <w:pPr>
              <w:pStyle w:val="Texto"/>
              <w:spacing w:line="224" w:lineRule="exact"/>
              <w:ind w:firstLine="0"/>
              <w:jc w:val="right"/>
              <w:outlineLvl w:val="0"/>
              <w:rPr>
                <w:b/>
                <w:smallCaps/>
                <w:sz w:val="16"/>
                <w:szCs w:val="16"/>
              </w:rPr>
            </w:pPr>
            <w:r w:rsidRPr="00F84D34">
              <w:rPr>
                <w:b/>
                <w:smallCaps/>
                <w:sz w:val="16"/>
                <w:szCs w:val="16"/>
              </w:rPr>
              <w:t>0.00</w:t>
            </w:r>
          </w:p>
          <w:p w:rsidR="00AB12D6" w:rsidRPr="00F84D34" w:rsidRDefault="00AB12D6" w:rsidP="004151D1">
            <w:pPr>
              <w:rPr>
                <w:rFonts w:ascii="Arial" w:hAnsi="Arial" w:cs="Arial"/>
                <w:b/>
                <w:sz w:val="16"/>
                <w:szCs w:val="16"/>
              </w:rPr>
            </w:pPr>
          </w:p>
          <w:p w:rsidR="00AB12D6" w:rsidRPr="00F84D34" w:rsidRDefault="00AB12D6" w:rsidP="004151D1">
            <w:pPr>
              <w:jc w:val="center"/>
              <w:rPr>
                <w:rFonts w:ascii="Arial" w:hAnsi="Arial" w:cs="Arial"/>
                <w:b/>
                <w:sz w:val="16"/>
                <w:szCs w:val="16"/>
              </w:rPr>
            </w:pPr>
          </w:p>
          <w:p w:rsidR="00AB12D6" w:rsidRPr="00F84D34" w:rsidRDefault="006136EF" w:rsidP="004151D1">
            <w:pPr>
              <w:jc w:val="right"/>
              <w:rPr>
                <w:rFonts w:ascii="Arial" w:hAnsi="Arial" w:cs="Arial"/>
                <w:b/>
                <w:sz w:val="16"/>
                <w:szCs w:val="16"/>
              </w:rPr>
            </w:pPr>
            <w:r>
              <w:rPr>
                <w:rFonts w:ascii="Arial" w:hAnsi="Arial" w:cs="Arial"/>
                <w:b/>
                <w:sz w:val="16"/>
                <w:szCs w:val="16"/>
              </w:rPr>
              <w:t>0.00</w:t>
            </w:r>
          </w:p>
          <w:p w:rsidR="00AB12D6" w:rsidRPr="00F84D34" w:rsidRDefault="00AB12D6" w:rsidP="004151D1">
            <w:pPr>
              <w:rPr>
                <w:rFonts w:ascii="Arial" w:hAnsi="Arial" w:cs="Arial"/>
                <w:b/>
                <w:sz w:val="16"/>
                <w:szCs w:val="16"/>
              </w:rPr>
            </w:pPr>
          </w:p>
          <w:p w:rsidR="00AB12D6" w:rsidRPr="00F84D34" w:rsidRDefault="00AB12D6" w:rsidP="004151D1">
            <w:pPr>
              <w:jc w:val="right"/>
              <w:rPr>
                <w:rFonts w:ascii="Arial" w:hAnsi="Arial" w:cs="Arial"/>
                <w:b/>
                <w:sz w:val="16"/>
                <w:szCs w:val="16"/>
              </w:rPr>
            </w:pPr>
          </w:p>
          <w:p w:rsidR="00F84D34" w:rsidRPr="00F84D34" w:rsidRDefault="00DF6BE6" w:rsidP="004151D1">
            <w:pPr>
              <w:jc w:val="right"/>
              <w:rPr>
                <w:rFonts w:ascii="Arial" w:hAnsi="Arial" w:cs="Arial"/>
                <w:b/>
                <w:sz w:val="16"/>
                <w:szCs w:val="16"/>
              </w:rPr>
            </w:pPr>
            <w:r>
              <w:rPr>
                <w:rFonts w:ascii="Arial" w:hAnsi="Arial" w:cs="Arial"/>
                <w:b/>
                <w:sz w:val="16"/>
                <w:szCs w:val="16"/>
              </w:rPr>
              <w:t>0</w:t>
            </w:r>
            <w:r w:rsidR="001509E1">
              <w:rPr>
                <w:rFonts w:ascii="Arial" w:hAnsi="Arial" w:cs="Arial"/>
                <w:b/>
                <w:sz w:val="16"/>
                <w:szCs w:val="16"/>
              </w:rPr>
              <w:t>.00</w:t>
            </w:r>
          </w:p>
          <w:p w:rsidR="00F84D34" w:rsidRPr="00F84D34" w:rsidRDefault="00F84D34" w:rsidP="00F84D34">
            <w:pPr>
              <w:rPr>
                <w:rFonts w:ascii="Arial" w:hAnsi="Arial" w:cs="Arial"/>
                <w:b/>
                <w:sz w:val="16"/>
                <w:szCs w:val="16"/>
              </w:rPr>
            </w:pPr>
          </w:p>
          <w:p w:rsidR="00F84D34" w:rsidRPr="00F84D34" w:rsidRDefault="00F84D34" w:rsidP="00F84D34">
            <w:pPr>
              <w:rPr>
                <w:rFonts w:ascii="Arial" w:hAnsi="Arial" w:cs="Arial"/>
                <w:b/>
                <w:sz w:val="16"/>
                <w:szCs w:val="16"/>
              </w:rPr>
            </w:pPr>
          </w:p>
          <w:p w:rsidR="00F84D34" w:rsidRPr="00F84D34" w:rsidRDefault="00FF2857" w:rsidP="00607A6B">
            <w:pPr>
              <w:rPr>
                <w:rFonts w:ascii="Arial" w:hAnsi="Arial" w:cs="Arial"/>
                <w:b/>
                <w:sz w:val="16"/>
                <w:szCs w:val="16"/>
              </w:rPr>
            </w:pPr>
            <w:r>
              <w:rPr>
                <w:rFonts w:ascii="Arial" w:hAnsi="Arial" w:cs="Arial"/>
                <w:b/>
                <w:sz w:val="16"/>
                <w:szCs w:val="16"/>
              </w:rPr>
              <w:t xml:space="preserve">  </w:t>
            </w:r>
            <w:r w:rsidR="00607A6B">
              <w:rPr>
                <w:rFonts w:ascii="Arial" w:hAnsi="Arial" w:cs="Arial"/>
                <w:b/>
                <w:sz w:val="16"/>
                <w:szCs w:val="16"/>
              </w:rPr>
              <w:t xml:space="preserve">              </w:t>
            </w:r>
          </w:p>
          <w:p w:rsidR="00F84D34" w:rsidRPr="00F84D34" w:rsidRDefault="00F84D34" w:rsidP="00F84D34">
            <w:pPr>
              <w:rPr>
                <w:rFonts w:ascii="Arial" w:hAnsi="Arial" w:cs="Arial"/>
                <w:b/>
                <w:sz w:val="16"/>
                <w:szCs w:val="16"/>
              </w:rPr>
            </w:pPr>
          </w:p>
          <w:p w:rsidR="00F84D34" w:rsidRPr="00F84D34" w:rsidRDefault="00F84D34" w:rsidP="00F84D34">
            <w:pPr>
              <w:rPr>
                <w:rFonts w:ascii="Arial" w:hAnsi="Arial" w:cs="Arial"/>
                <w:b/>
                <w:sz w:val="16"/>
                <w:szCs w:val="16"/>
              </w:rPr>
            </w:pPr>
          </w:p>
          <w:p w:rsidR="00123AFE" w:rsidRDefault="00F84D34" w:rsidP="00F84D34">
            <w:pPr>
              <w:jc w:val="center"/>
              <w:rPr>
                <w:rFonts w:ascii="Arial" w:hAnsi="Arial" w:cs="Arial"/>
                <w:b/>
                <w:sz w:val="16"/>
                <w:szCs w:val="16"/>
              </w:rPr>
            </w:pPr>
            <w:r w:rsidRPr="00F84D34">
              <w:rPr>
                <w:rFonts w:ascii="Arial" w:hAnsi="Arial" w:cs="Arial"/>
                <w:b/>
                <w:sz w:val="16"/>
                <w:szCs w:val="16"/>
              </w:rPr>
              <w:t xml:space="preserve">                 </w:t>
            </w:r>
          </w:p>
          <w:p w:rsidR="00123AFE" w:rsidRDefault="00123AFE" w:rsidP="00F84D34">
            <w:pPr>
              <w:jc w:val="center"/>
              <w:rPr>
                <w:rFonts w:ascii="Arial" w:hAnsi="Arial" w:cs="Arial"/>
                <w:b/>
                <w:sz w:val="16"/>
                <w:szCs w:val="16"/>
              </w:rPr>
            </w:pPr>
          </w:p>
          <w:p w:rsidR="00123AFE" w:rsidRPr="00F84D34" w:rsidRDefault="00123AFE" w:rsidP="00F84D34">
            <w:pPr>
              <w:jc w:val="center"/>
              <w:rPr>
                <w:rFonts w:ascii="Arial" w:hAnsi="Arial" w:cs="Arial"/>
                <w:b/>
                <w:sz w:val="16"/>
                <w:szCs w:val="16"/>
              </w:rPr>
            </w:pPr>
          </w:p>
        </w:tc>
        <w:tc>
          <w:tcPr>
            <w:tcW w:w="1396" w:type="dxa"/>
          </w:tcPr>
          <w:p w:rsidR="00AB12D6" w:rsidRPr="00F84D34" w:rsidRDefault="007335A3" w:rsidP="004151D1">
            <w:pPr>
              <w:pStyle w:val="Texto"/>
              <w:spacing w:line="224" w:lineRule="exact"/>
              <w:ind w:firstLine="0"/>
              <w:jc w:val="right"/>
              <w:outlineLvl w:val="0"/>
              <w:rPr>
                <w:b/>
                <w:smallCaps/>
                <w:sz w:val="16"/>
                <w:szCs w:val="16"/>
              </w:rPr>
            </w:pPr>
            <w:r>
              <w:rPr>
                <w:b/>
                <w:smallCaps/>
                <w:sz w:val="16"/>
                <w:szCs w:val="16"/>
              </w:rPr>
              <w:t>41,462,276.31</w:t>
            </w:r>
          </w:p>
          <w:p w:rsidR="00AB12D6" w:rsidRPr="00F84D34" w:rsidRDefault="00AB12D6" w:rsidP="004151D1">
            <w:pPr>
              <w:rPr>
                <w:rFonts w:ascii="Arial" w:hAnsi="Arial" w:cs="Arial"/>
                <w:b/>
                <w:sz w:val="16"/>
                <w:szCs w:val="16"/>
              </w:rPr>
            </w:pPr>
          </w:p>
          <w:p w:rsidR="00AB12D6" w:rsidRPr="00F84D34" w:rsidRDefault="00AB12D6" w:rsidP="004151D1">
            <w:pPr>
              <w:rPr>
                <w:rFonts w:ascii="Arial" w:hAnsi="Arial" w:cs="Arial"/>
                <w:b/>
                <w:sz w:val="16"/>
                <w:szCs w:val="16"/>
              </w:rPr>
            </w:pPr>
          </w:p>
          <w:p w:rsidR="00AB12D6" w:rsidRPr="00F84D34" w:rsidRDefault="000F17DA" w:rsidP="004151D1">
            <w:pPr>
              <w:jc w:val="right"/>
              <w:rPr>
                <w:rFonts w:ascii="Arial" w:hAnsi="Arial" w:cs="Arial"/>
                <w:b/>
                <w:sz w:val="16"/>
                <w:szCs w:val="16"/>
              </w:rPr>
            </w:pPr>
            <w:r>
              <w:rPr>
                <w:rFonts w:ascii="Arial" w:hAnsi="Arial" w:cs="Arial"/>
                <w:b/>
                <w:sz w:val="16"/>
                <w:szCs w:val="16"/>
              </w:rPr>
              <w:t>121,</w:t>
            </w:r>
            <w:r w:rsidR="00C041B3">
              <w:rPr>
                <w:rFonts w:ascii="Arial" w:hAnsi="Arial" w:cs="Arial"/>
                <w:b/>
                <w:sz w:val="16"/>
                <w:szCs w:val="16"/>
              </w:rPr>
              <w:t>766</w:t>
            </w:r>
            <w:r>
              <w:rPr>
                <w:rFonts w:ascii="Arial" w:hAnsi="Arial" w:cs="Arial"/>
                <w:b/>
                <w:sz w:val="16"/>
                <w:szCs w:val="16"/>
              </w:rPr>
              <w:t>,</w:t>
            </w:r>
            <w:r w:rsidR="00C041B3">
              <w:rPr>
                <w:rFonts w:ascii="Arial" w:hAnsi="Arial" w:cs="Arial"/>
                <w:b/>
                <w:sz w:val="16"/>
                <w:szCs w:val="16"/>
              </w:rPr>
              <w:t>562</w:t>
            </w:r>
            <w:r>
              <w:rPr>
                <w:rFonts w:ascii="Arial" w:hAnsi="Arial" w:cs="Arial"/>
                <w:b/>
                <w:sz w:val="16"/>
                <w:szCs w:val="16"/>
              </w:rPr>
              <w:t>.</w:t>
            </w:r>
            <w:r w:rsidR="00C041B3">
              <w:rPr>
                <w:rFonts w:ascii="Arial" w:hAnsi="Arial" w:cs="Arial"/>
                <w:b/>
                <w:sz w:val="16"/>
                <w:szCs w:val="16"/>
              </w:rPr>
              <w:t>28</w:t>
            </w:r>
          </w:p>
          <w:p w:rsidR="00AB12D6" w:rsidRPr="00F84D34" w:rsidRDefault="00AB12D6" w:rsidP="004151D1">
            <w:pPr>
              <w:rPr>
                <w:rFonts w:ascii="Arial" w:hAnsi="Arial" w:cs="Arial"/>
                <w:b/>
                <w:sz w:val="16"/>
                <w:szCs w:val="16"/>
              </w:rPr>
            </w:pPr>
          </w:p>
          <w:p w:rsidR="00AB12D6" w:rsidRPr="00F84D34" w:rsidRDefault="00AB12D6" w:rsidP="004151D1">
            <w:pPr>
              <w:jc w:val="right"/>
              <w:rPr>
                <w:rFonts w:ascii="Arial" w:hAnsi="Arial" w:cs="Arial"/>
                <w:b/>
                <w:sz w:val="16"/>
                <w:szCs w:val="16"/>
              </w:rPr>
            </w:pPr>
          </w:p>
          <w:p w:rsidR="00B41C6B" w:rsidRPr="00F84D34" w:rsidRDefault="001509E1" w:rsidP="004151D1">
            <w:pPr>
              <w:jc w:val="right"/>
              <w:rPr>
                <w:rFonts w:ascii="Arial" w:hAnsi="Arial" w:cs="Arial"/>
                <w:b/>
                <w:sz w:val="16"/>
                <w:szCs w:val="16"/>
              </w:rPr>
            </w:pPr>
            <w:r>
              <w:rPr>
                <w:rFonts w:ascii="Arial" w:hAnsi="Arial" w:cs="Arial"/>
                <w:b/>
                <w:sz w:val="16"/>
                <w:szCs w:val="16"/>
              </w:rPr>
              <w:t>-</w:t>
            </w:r>
            <w:r w:rsidR="00DF6BE6">
              <w:rPr>
                <w:rFonts w:ascii="Arial" w:hAnsi="Arial" w:cs="Arial"/>
                <w:b/>
                <w:sz w:val="16"/>
                <w:szCs w:val="16"/>
              </w:rPr>
              <w:t>198</w:t>
            </w:r>
            <w:r>
              <w:rPr>
                <w:rFonts w:ascii="Arial" w:hAnsi="Arial" w:cs="Arial"/>
                <w:b/>
                <w:sz w:val="16"/>
                <w:szCs w:val="16"/>
              </w:rPr>
              <w:t>,851.71</w:t>
            </w:r>
          </w:p>
          <w:p w:rsidR="00B41C6B" w:rsidRPr="00F84D34" w:rsidRDefault="00B41C6B" w:rsidP="00B41C6B">
            <w:pPr>
              <w:rPr>
                <w:rFonts w:ascii="Arial" w:hAnsi="Arial" w:cs="Arial"/>
                <w:b/>
                <w:sz w:val="16"/>
                <w:szCs w:val="16"/>
              </w:rPr>
            </w:pPr>
          </w:p>
          <w:p w:rsidR="00B41C6B" w:rsidRPr="00F84D34" w:rsidRDefault="00B41C6B" w:rsidP="00B41C6B">
            <w:pPr>
              <w:rPr>
                <w:rFonts w:ascii="Arial" w:hAnsi="Arial" w:cs="Arial"/>
                <w:b/>
                <w:sz w:val="16"/>
                <w:szCs w:val="16"/>
              </w:rPr>
            </w:pPr>
          </w:p>
          <w:p w:rsidR="00F84D34" w:rsidRPr="00F84D34" w:rsidRDefault="00FF2857" w:rsidP="00B41C6B">
            <w:pPr>
              <w:jc w:val="center"/>
              <w:rPr>
                <w:rFonts w:ascii="Arial" w:hAnsi="Arial" w:cs="Arial"/>
                <w:b/>
                <w:sz w:val="16"/>
                <w:szCs w:val="16"/>
              </w:rPr>
            </w:pPr>
            <w:r>
              <w:rPr>
                <w:rFonts w:ascii="Arial" w:hAnsi="Arial" w:cs="Arial"/>
                <w:b/>
                <w:sz w:val="16"/>
                <w:szCs w:val="16"/>
              </w:rPr>
              <w:t xml:space="preserve"> </w:t>
            </w:r>
          </w:p>
          <w:p w:rsidR="00F84D34" w:rsidRPr="00F84D34" w:rsidRDefault="00F84D34" w:rsidP="00F84D34">
            <w:pPr>
              <w:rPr>
                <w:rFonts w:ascii="Arial" w:hAnsi="Arial" w:cs="Arial"/>
                <w:b/>
                <w:sz w:val="16"/>
                <w:szCs w:val="16"/>
              </w:rPr>
            </w:pPr>
          </w:p>
          <w:p w:rsidR="00F84D34" w:rsidRPr="00F84D34" w:rsidRDefault="00F84D34" w:rsidP="00F84D34">
            <w:pPr>
              <w:rPr>
                <w:rFonts w:ascii="Arial" w:hAnsi="Arial" w:cs="Arial"/>
                <w:b/>
                <w:sz w:val="16"/>
                <w:szCs w:val="16"/>
              </w:rPr>
            </w:pPr>
          </w:p>
          <w:p w:rsidR="000503A1" w:rsidRDefault="000503A1" w:rsidP="00F84D34">
            <w:pPr>
              <w:rPr>
                <w:rFonts w:ascii="Arial" w:hAnsi="Arial" w:cs="Arial"/>
                <w:b/>
                <w:sz w:val="16"/>
                <w:szCs w:val="16"/>
              </w:rPr>
            </w:pPr>
          </w:p>
          <w:p w:rsidR="000503A1" w:rsidRPr="00F84D34" w:rsidRDefault="000503A1" w:rsidP="00C035DC">
            <w:pPr>
              <w:rPr>
                <w:rFonts w:ascii="Arial" w:hAnsi="Arial" w:cs="Arial"/>
                <w:b/>
                <w:sz w:val="16"/>
                <w:szCs w:val="16"/>
              </w:rPr>
            </w:pPr>
          </w:p>
        </w:tc>
      </w:tr>
    </w:tbl>
    <w:p w:rsidR="007324A3" w:rsidRDefault="007324A3" w:rsidP="002516B8">
      <w:pPr>
        <w:pStyle w:val="Texto"/>
        <w:ind w:firstLine="0"/>
      </w:pPr>
    </w:p>
    <w:p w:rsidR="002516B8" w:rsidRDefault="002516B8" w:rsidP="002516B8">
      <w:pPr>
        <w:pStyle w:val="Texto"/>
        <w:ind w:firstLine="0"/>
      </w:pPr>
    </w:p>
    <w:p w:rsidR="002516B8" w:rsidRDefault="002516B8" w:rsidP="002516B8">
      <w:pPr>
        <w:pStyle w:val="Texto"/>
        <w:ind w:firstLine="0"/>
      </w:pPr>
    </w:p>
    <w:p w:rsidR="00782FE5" w:rsidRDefault="00782FE5" w:rsidP="00664C18">
      <w:pPr>
        <w:pStyle w:val="Texto"/>
      </w:pPr>
    </w:p>
    <w:p w:rsidR="008A77D6" w:rsidRDefault="008A77D6" w:rsidP="00664C18">
      <w:pPr>
        <w:pStyle w:val="Texto"/>
      </w:pPr>
    </w:p>
    <w:p w:rsidR="008A77D6" w:rsidRPr="00664C18" w:rsidRDefault="008A77D6" w:rsidP="00664C18">
      <w:pPr>
        <w:pStyle w:val="Texto"/>
      </w:pPr>
    </w:p>
    <w:p w:rsidR="00A32074" w:rsidRPr="003B19FF" w:rsidRDefault="00A32074" w:rsidP="00A32074">
      <w:pPr>
        <w:pStyle w:val="Texto"/>
        <w:spacing w:line="224" w:lineRule="exact"/>
        <w:outlineLvl w:val="0"/>
        <w:rPr>
          <w:b/>
          <w:smallCaps/>
          <w:szCs w:val="18"/>
        </w:rPr>
      </w:pPr>
      <w:r w:rsidRPr="003B19FF">
        <w:rPr>
          <w:b/>
          <w:smallCaps/>
          <w:szCs w:val="18"/>
        </w:rPr>
        <w:t>IV)</w:t>
      </w:r>
      <w:r w:rsidRPr="003B19FF">
        <w:rPr>
          <w:b/>
          <w:smallCaps/>
          <w:szCs w:val="18"/>
        </w:rPr>
        <w:tab/>
        <w:t>Notas al Estado de Flujos de Efectivo</w:t>
      </w:r>
    </w:p>
    <w:p w:rsidR="00A32074" w:rsidRPr="003B19FF" w:rsidRDefault="00A32074" w:rsidP="00A32074">
      <w:pPr>
        <w:pStyle w:val="Texto"/>
        <w:spacing w:after="80" w:line="203" w:lineRule="exact"/>
        <w:ind w:left="624" w:firstLine="0"/>
        <w:outlineLvl w:val="0"/>
        <w:rPr>
          <w:b/>
          <w:szCs w:val="18"/>
          <w:lang w:val="es-MX"/>
        </w:rPr>
      </w:pPr>
      <w:r w:rsidRPr="003B19FF">
        <w:rPr>
          <w:b/>
          <w:szCs w:val="18"/>
          <w:lang w:val="es-MX"/>
        </w:rPr>
        <w:t>Efectivo y equivalentes</w:t>
      </w:r>
    </w:p>
    <w:p w:rsidR="00A32074" w:rsidRPr="003B19FF" w:rsidRDefault="00A32074" w:rsidP="00A32074">
      <w:pPr>
        <w:pStyle w:val="ROMANOS"/>
        <w:numPr>
          <w:ilvl w:val="0"/>
          <w:numId w:val="8"/>
        </w:numPr>
        <w:tabs>
          <w:tab w:val="clear" w:pos="720"/>
        </w:tabs>
        <w:spacing w:after="80" w:line="203" w:lineRule="exact"/>
        <w:rPr>
          <w:lang w:val="es-MX"/>
        </w:rPr>
      </w:pPr>
      <w:r w:rsidRPr="003B19FF">
        <w:rPr>
          <w:lang w:val="es-MX"/>
        </w:rPr>
        <w:lastRenderedPageBreak/>
        <w:t>El análisis de los saldos inicial y final que figuran en la última parte del Estado de Flujo de Efectivo en la cuenta de efectivo y equivalentes es como sigue:</w:t>
      </w:r>
    </w:p>
    <w:tbl>
      <w:tblPr>
        <w:tblW w:w="0" w:type="auto"/>
        <w:jc w:val="center"/>
        <w:tblLayout w:type="fixed"/>
        <w:tblLook w:val="0000" w:firstRow="0" w:lastRow="0" w:firstColumn="0" w:lastColumn="0" w:noHBand="0" w:noVBand="0"/>
      </w:tblPr>
      <w:tblGrid>
        <w:gridCol w:w="3115"/>
        <w:gridCol w:w="1363"/>
        <w:gridCol w:w="1276"/>
      </w:tblGrid>
      <w:tr w:rsidR="00A32074" w:rsidRPr="003B19FF" w:rsidTr="00AB12D6">
        <w:trPr>
          <w:cantSplit/>
          <w:jc w:val="center"/>
        </w:trPr>
        <w:tc>
          <w:tcPr>
            <w:tcW w:w="3115" w:type="dxa"/>
            <w:tcBorders>
              <w:top w:val="single" w:sz="6" w:space="0" w:color="auto"/>
              <w:left w:val="single" w:sz="6" w:space="0" w:color="auto"/>
              <w:bottom w:val="single" w:sz="6" w:space="0" w:color="auto"/>
              <w:right w:val="single" w:sz="6" w:space="0" w:color="auto"/>
            </w:tcBorders>
          </w:tcPr>
          <w:p w:rsidR="00A32074" w:rsidRPr="003B19FF" w:rsidRDefault="00A32074" w:rsidP="001158FB">
            <w:pPr>
              <w:pStyle w:val="Texto"/>
              <w:spacing w:line="224" w:lineRule="exact"/>
              <w:ind w:firstLine="0"/>
              <w:rPr>
                <w:sz w:val="16"/>
                <w:szCs w:val="18"/>
                <w:lang w:val="es-MX"/>
              </w:rPr>
            </w:pPr>
          </w:p>
        </w:tc>
        <w:tc>
          <w:tcPr>
            <w:tcW w:w="1363" w:type="dxa"/>
            <w:tcBorders>
              <w:top w:val="single" w:sz="6" w:space="0" w:color="auto"/>
              <w:left w:val="single" w:sz="6" w:space="0" w:color="auto"/>
              <w:bottom w:val="single" w:sz="6" w:space="0" w:color="auto"/>
              <w:right w:val="single" w:sz="6" w:space="0" w:color="auto"/>
            </w:tcBorders>
          </w:tcPr>
          <w:p w:rsidR="00A32074" w:rsidRPr="003B19FF" w:rsidRDefault="002862B2" w:rsidP="002862B2">
            <w:pPr>
              <w:pStyle w:val="Texto"/>
              <w:spacing w:line="224" w:lineRule="exact"/>
              <w:ind w:firstLine="0"/>
              <w:jc w:val="center"/>
              <w:rPr>
                <w:sz w:val="16"/>
                <w:szCs w:val="18"/>
                <w:lang w:val="es-MX"/>
              </w:rPr>
            </w:pPr>
            <w:r>
              <w:rPr>
                <w:sz w:val="16"/>
                <w:szCs w:val="18"/>
                <w:lang w:val="es-MX"/>
              </w:rPr>
              <w:t>2020</w:t>
            </w:r>
          </w:p>
        </w:tc>
        <w:tc>
          <w:tcPr>
            <w:tcW w:w="1276" w:type="dxa"/>
            <w:tcBorders>
              <w:top w:val="single" w:sz="6" w:space="0" w:color="auto"/>
              <w:left w:val="single" w:sz="6" w:space="0" w:color="auto"/>
              <w:bottom w:val="single" w:sz="6" w:space="0" w:color="auto"/>
              <w:right w:val="single" w:sz="6" w:space="0" w:color="auto"/>
            </w:tcBorders>
          </w:tcPr>
          <w:p w:rsidR="00A32074" w:rsidRPr="003B19FF" w:rsidRDefault="00743A27" w:rsidP="002862B2">
            <w:pPr>
              <w:pStyle w:val="Texto"/>
              <w:spacing w:line="224" w:lineRule="exact"/>
              <w:ind w:firstLine="0"/>
              <w:jc w:val="center"/>
              <w:rPr>
                <w:sz w:val="16"/>
                <w:szCs w:val="18"/>
                <w:lang w:val="es-MX"/>
              </w:rPr>
            </w:pPr>
            <w:r>
              <w:rPr>
                <w:sz w:val="16"/>
                <w:szCs w:val="18"/>
                <w:lang w:val="es-MX"/>
              </w:rPr>
              <w:t>2</w:t>
            </w:r>
            <w:r w:rsidR="002862B2">
              <w:rPr>
                <w:sz w:val="16"/>
                <w:szCs w:val="18"/>
                <w:lang w:val="es-MX"/>
              </w:rPr>
              <w:t>019</w:t>
            </w:r>
          </w:p>
        </w:tc>
      </w:tr>
      <w:tr w:rsidR="00A32074" w:rsidRPr="003B19FF" w:rsidTr="00AB12D6">
        <w:trPr>
          <w:cantSplit/>
          <w:jc w:val="center"/>
        </w:trPr>
        <w:tc>
          <w:tcPr>
            <w:tcW w:w="3115" w:type="dxa"/>
            <w:tcBorders>
              <w:top w:val="single" w:sz="6" w:space="0" w:color="auto"/>
              <w:left w:val="single" w:sz="6" w:space="0" w:color="auto"/>
              <w:bottom w:val="single" w:sz="6" w:space="0" w:color="auto"/>
              <w:right w:val="single" w:sz="6" w:space="0" w:color="auto"/>
            </w:tcBorders>
          </w:tcPr>
          <w:p w:rsidR="00A32074" w:rsidRPr="003B19FF" w:rsidRDefault="00A32074" w:rsidP="001158FB">
            <w:pPr>
              <w:pStyle w:val="Texto"/>
              <w:spacing w:line="224" w:lineRule="exact"/>
              <w:ind w:firstLine="0"/>
              <w:rPr>
                <w:sz w:val="16"/>
                <w:szCs w:val="18"/>
                <w:lang w:val="es-MX"/>
              </w:rPr>
            </w:pPr>
            <w:r w:rsidRPr="003B19FF">
              <w:rPr>
                <w:sz w:val="16"/>
                <w:szCs w:val="18"/>
                <w:lang w:val="es-MX"/>
              </w:rPr>
              <w:t>Efectivo en Bancos –Tesorería</w:t>
            </w:r>
          </w:p>
        </w:tc>
        <w:tc>
          <w:tcPr>
            <w:tcW w:w="1363" w:type="dxa"/>
            <w:tcBorders>
              <w:top w:val="single" w:sz="6" w:space="0" w:color="auto"/>
              <w:left w:val="single" w:sz="6" w:space="0" w:color="auto"/>
              <w:bottom w:val="single" w:sz="6" w:space="0" w:color="auto"/>
              <w:right w:val="single" w:sz="6" w:space="0" w:color="auto"/>
            </w:tcBorders>
          </w:tcPr>
          <w:p w:rsidR="00A32074" w:rsidRPr="003B19FF" w:rsidRDefault="00164FE9" w:rsidP="00DF6BE6">
            <w:pPr>
              <w:pStyle w:val="Texto"/>
              <w:spacing w:line="224" w:lineRule="exact"/>
              <w:ind w:firstLine="0"/>
              <w:jc w:val="center"/>
              <w:rPr>
                <w:sz w:val="16"/>
                <w:szCs w:val="18"/>
                <w:lang w:val="es-MX"/>
              </w:rPr>
            </w:pPr>
            <w:r>
              <w:rPr>
                <w:sz w:val="16"/>
                <w:szCs w:val="18"/>
                <w:lang w:val="es-MX"/>
              </w:rPr>
              <w:t>18,778,504.62</w:t>
            </w:r>
          </w:p>
        </w:tc>
        <w:tc>
          <w:tcPr>
            <w:tcW w:w="1276" w:type="dxa"/>
            <w:tcBorders>
              <w:top w:val="single" w:sz="6" w:space="0" w:color="auto"/>
              <w:left w:val="single" w:sz="6" w:space="0" w:color="auto"/>
              <w:bottom w:val="single" w:sz="6" w:space="0" w:color="auto"/>
              <w:right w:val="single" w:sz="6" w:space="0" w:color="auto"/>
            </w:tcBorders>
          </w:tcPr>
          <w:p w:rsidR="00A32074" w:rsidRPr="003B19FF" w:rsidRDefault="00164FE9" w:rsidP="00970655">
            <w:pPr>
              <w:pStyle w:val="Texto"/>
              <w:spacing w:line="224" w:lineRule="exact"/>
              <w:ind w:firstLine="0"/>
              <w:jc w:val="center"/>
              <w:rPr>
                <w:sz w:val="16"/>
                <w:szCs w:val="18"/>
                <w:lang w:val="es-MX"/>
              </w:rPr>
            </w:pPr>
            <w:r>
              <w:rPr>
                <w:sz w:val="16"/>
                <w:szCs w:val="18"/>
                <w:lang w:val="es-MX"/>
              </w:rPr>
              <w:t>12,031,472.91</w:t>
            </w:r>
          </w:p>
        </w:tc>
      </w:tr>
      <w:tr w:rsidR="00A32074" w:rsidRPr="003B19FF" w:rsidTr="00AB12D6">
        <w:trPr>
          <w:cantSplit/>
          <w:jc w:val="center"/>
        </w:trPr>
        <w:tc>
          <w:tcPr>
            <w:tcW w:w="3115" w:type="dxa"/>
            <w:tcBorders>
              <w:top w:val="single" w:sz="6" w:space="0" w:color="auto"/>
              <w:left w:val="single" w:sz="6" w:space="0" w:color="auto"/>
              <w:bottom w:val="single" w:sz="6" w:space="0" w:color="auto"/>
              <w:right w:val="single" w:sz="6" w:space="0" w:color="auto"/>
            </w:tcBorders>
          </w:tcPr>
          <w:p w:rsidR="00A32074" w:rsidRPr="003B19FF" w:rsidRDefault="00A32074" w:rsidP="001158FB">
            <w:pPr>
              <w:pStyle w:val="Texto"/>
              <w:spacing w:line="224" w:lineRule="exact"/>
              <w:ind w:firstLine="0"/>
              <w:rPr>
                <w:sz w:val="16"/>
                <w:szCs w:val="18"/>
                <w:lang w:val="es-MX"/>
              </w:rPr>
            </w:pPr>
            <w:r w:rsidRPr="003B19FF">
              <w:rPr>
                <w:sz w:val="16"/>
                <w:szCs w:val="18"/>
                <w:lang w:val="es-MX"/>
              </w:rPr>
              <w:t>Efectivo en Bancos- Dependencias</w:t>
            </w:r>
          </w:p>
        </w:tc>
        <w:tc>
          <w:tcPr>
            <w:tcW w:w="1363" w:type="dxa"/>
            <w:tcBorders>
              <w:top w:val="single" w:sz="6" w:space="0" w:color="auto"/>
              <w:left w:val="single" w:sz="6" w:space="0" w:color="auto"/>
              <w:bottom w:val="single" w:sz="6" w:space="0" w:color="auto"/>
              <w:right w:val="single" w:sz="6" w:space="0" w:color="auto"/>
            </w:tcBorders>
          </w:tcPr>
          <w:p w:rsidR="00A32074" w:rsidRPr="003B19FF" w:rsidRDefault="003B19FF" w:rsidP="001158FB">
            <w:pPr>
              <w:pStyle w:val="Texto"/>
              <w:spacing w:line="224" w:lineRule="exact"/>
              <w:ind w:firstLine="0"/>
              <w:jc w:val="center"/>
              <w:rPr>
                <w:sz w:val="16"/>
                <w:szCs w:val="18"/>
                <w:lang w:val="es-MX"/>
              </w:rPr>
            </w:pPr>
            <w:r>
              <w:rPr>
                <w:sz w:val="16"/>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A32074" w:rsidRPr="003B19FF" w:rsidRDefault="003B19FF" w:rsidP="001158FB">
            <w:pPr>
              <w:pStyle w:val="Texto"/>
              <w:spacing w:line="224" w:lineRule="exact"/>
              <w:ind w:firstLine="0"/>
              <w:jc w:val="center"/>
              <w:rPr>
                <w:sz w:val="16"/>
                <w:szCs w:val="18"/>
                <w:lang w:val="es-MX"/>
              </w:rPr>
            </w:pPr>
            <w:r>
              <w:rPr>
                <w:sz w:val="16"/>
                <w:szCs w:val="18"/>
                <w:lang w:val="es-MX"/>
              </w:rPr>
              <w:t>0</w:t>
            </w:r>
          </w:p>
        </w:tc>
      </w:tr>
      <w:tr w:rsidR="00A32074" w:rsidRPr="003B19FF" w:rsidTr="00AB12D6">
        <w:trPr>
          <w:cantSplit/>
          <w:jc w:val="center"/>
        </w:trPr>
        <w:tc>
          <w:tcPr>
            <w:tcW w:w="3115" w:type="dxa"/>
            <w:tcBorders>
              <w:top w:val="single" w:sz="6" w:space="0" w:color="auto"/>
              <w:left w:val="single" w:sz="6" w:space="0" w:color="auto"/>
              <w:bottom w:val="single" w:sz="6" w:space="0" w:color="auto"/>
              <w:right w:val="single" w:sz="6" w:space="0" w:color="auto"/>
            </w:tcBorders>
          </w:tcPr>
          <w:p w:rsidR="00A32074" w:rsidRPr="003B19FF" w:rsidRDefault="00A32074" w:rsidP="001158FB">
            <w:pPr>
              <w:pStyle w:val="Texto"/>
              <w:spacing w:line="224" w:lineRule="exact"/>
              <w:ind w:firstLine="0"/>
              <w:rPr>
                <w:sz w:val="16"/>
                <w:szCs w:val="18"/>
                <w:lang w:val="es-MX"/>
              </w:rPr>
            </w:pPr>
            <w:r w:rsidRPr="003B19FF">
              <w:rPr>
                <w:sz w:val="16"/>
                <w:szCs w:val="18"/>
                <w:lang w:val="es-MX"/>
              </w:rPr>
              <w:t xml:space="preserve">Inversiones temporales (hasta 3 meses) </w:t>
            </w:r>
          </w:p>
        </w:tc>
        <w:tc>
          <w:tcPr>
            <w:tcW w:w="1363" w:type="dxa"/>
            <w:tcBorders>
              <w:top w:val="single" w:sz="6" w:space="0" w:color="auto"/>
              <w:left w:val="single" w:sz="6" w:space="0" w:color="auto"/>
              <w:bottom w:val="single" w:sz="6" w:space="0" w:color="auto"/>
              <w:right w:val="single" w:sz="6" w:space="0" w:color="auto"/>
            </w:tcBorders>
          </w:tcPr>
          <w:p w:rsidR="00A32074" w:rsidRPr="003B19FF" w:rsidRDefault="003B19FF" w:rsidP="001158FB">
            <w:pPr>
              <w:pStyle w:val="Texto"/>
              <w:spacing w:line="224" w:lineRule="exact"/>
              <w:ind w:firstLine="0"/>
              <w:jc w:val="center"/>
              <w:rPr>
                <w:sz w:val="16"/>
                <w:szCs w:val="18"/>
                <w:lang w:val="es-MX"/>
              </w:rPr>
            </w:pPr>
            <w:r>
              <w:rPr>
                <w:sz w:val="16"/>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A32074" w:rsidRPr="003B19FF" w:rsidRDefault="003B19FF" w:rsidP="001158FB">
            <w:pPr>
              <w:pStyle w:val="Texto"/>
              <w:spacing w:line="224" w:lineRule="exact"/>
              <w:ind w:firstLine="0"/>
              <w:jc w:val="center"/>
              <w:rPr>
                <w:sz w:val="16"/>
                <w:szCs w:val="18"/>
                <w:lang w:val="es-MX"/>
              </w:rPr>
            </w:pPr>
            <w:r>
              <w:rPr>
                <w:sz w:val="16"/>
                <w:szCs w:val="18"/>
                <w:lang w:val="es-MX"/>
              </w:rPr>
              <w:t>0</w:t>
            </w:r>
          </w:p>
        </w:tc>
      </w:tr>
      <w:tr w:rsidR="00A32074" w:rsidRPr="003B19FF" w:rsidTr="00AB12D6">
        <w:trPr>
          <w:cantSplit/>
          <w:jc w:val="center"/>
        </w:trPr>
        <w:tc>
          <w:tcPr>
            <w:tcW w:w="3115" w:type="dxa"/>
            <w:tcBorders>
              <w:top w:val="single" w:sz="6" w:space="0" w:color="auto"/>
              <w:left w:val="single" w:sz="6" w:space="0" w:color="auto"/>
              <w:bottom w:val="single" w:sz="6" w:space="0" w:color="auto"/>
              <w:right w:val="single" w:sz="6" w:space="0" w:color="auto"/>
            </w:tcBorders>
          </w:tcPr>
          <w:p w:rsidR="00A32074" w:rsidRPr="003B19FF" w:rsidRDefault="00A32074" w:rsidP="001158FB">
            <w:pPr>
              <w:pStyle w:val="Texto"/>
              <w:spacing w:line="224" w:lineRule="exact"/>
              <w:ind w:firstLine="0"/>
              <w:rPr>
                <w:sz w:val="16"/>
                <w:szCs w:val="18"/>
                <w:lang w:val="es-MX"/>
              </w:rPr>
            </w:pPr>
            <w:r w:rsidRPr="003B19FF">
              <w:rPr>
                <w:sz w:val="16"/>
                <w:szCs w:val="18"/>
                <w:lang w:val="es-MX"/>
              </w:rPr>
              <w:t>Fondos con afectación específica</w:t>
            </w:r>
          </w:p>
        </w:tc>
        <w:tc>
          <w:tcPr>
            <w:tcW w:w="1363" w:type="dxa"/>
            <w:tcBorders>
              <w:top w:val="single" w:sz="6" w:space="0" w:color="auto"/>
              <w:left w:val="single" w:sz="6" w:space="0" w:color="auto"/>
              <w:bottom w:val="single" w:sz="6" w:space="0" w:color="auto"/>
              <w:right w:val="single" w:sz="6" w:space="0" w:color="auto"/>
            </w:tcBorders>
          </w:tcPr>
          <w:p w:rsidR="00A32074" w:rsidRPr="003B19FF" w:rsidRDefault="003B19FF" w:rsidP="001158FB">
            <w:pPr>
              <w:pStyle w:val="Texto"/>
              <w:spacing w:line="224" w:lineRule="exact"/>
              <w:ind w:firstLine="0"/>
              <w:jc w:val="center"/>
              <w:rPr>
                <w:sz w:val="16"/>
                <w:szCs w:val="18"/>
                <w:lang w:val="es-MX"/>
              </w:rPr>
            </w:pPr>
            <w:r>
              <w:rPr>
                <w:sz w:val="16"/>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A32074" w:rsidRPr="003B19FF" w:rsidRDefault="003B19FF" w:rsidP="001158FB">
            <w:pPr>
              <w:pStyle w:val="Texto"/>
              <w:spacing w:line="224" w:lineRule="exact"/>
              <w:ind w:firstLine="0"/>
              <w:jc w:val="center"/>
              <w:rPr>
                <w:sz w:val="16"/>
                <w:szCs w:val="18"/>
                <w:lang w:val="es-MX"/>
              </w:rPr>
            </w:pPr>
            <w:r>
              <w:rPr>
                <w:sz w:val="16"/>
                <w:szCs w:val="18"/>
                <w:lang w:val="es-MX"/>
              </w:rPr>
              <w:t>0</w:t>
            </w:r>
          </w:p>
        </w:tc>
      </w:tr>
      <w:tr w:rsidR="00A32074" w:rsidRPr="003B19FF" w:rsidTr="00AB12D6">
        <w:trPr>
          <w:cantSplit/>
          <w:jc w:val="center"/>
        </w:trPr>
        <w:tc>
          <w:tcPr>
            <w:tcW w:w="3115" w:type="dxa"/>
            <w:tcBorders>
              <w:top w:val="single" w:sz="6" w:space="0" w:color="auto"/>
              <w:left w:val="single" w:sz="6" w:space="0" w:color="auto"/>
              <w:bottom w:val="single" w:sz="6" w:space="0" w:color="auto"/>
              <w:right w:val="single" w:sz="6" w:space="0" w:color="auto"/>
            </w:tcBorders>
          </w:tcPr>
          <w:p w:rsidR="00A32074" w:rsidRPr="003B19FF" w:rsidRDefault="00A32074" w:rsidP="001158FB">
            <w:pPr>
              <w:pStyle w:val="Texto"/>
              <w:spacing w:line="224" w:lineRule="exact"/>
              <w:ind w:firstLine="0"/>
              <w:rPr>
                <w:sz w:val="16"/>
                <w:szCs w:val="18"/>
                <w:lang w:val="es-MX"/>
              </w:rPr>
            </w:pPr>
            <w:r w:rsidRPr="003B19FF">
              <w:rPr>
                <w:sz w:val="16"/>
                <w:szCs w:val="18"/>
                <w:lang w:val="es-MX"/>
              </w:rPr>
              <w:t>Depósitos de fondos de terceros y otros</w:t>
            </w:r>
          </w:p>
        </w:tc>
        <w:tc>
          <w:tcPr>
            <w:tcW w:w="1363" w:type="dxa"/>
            <w:tcBorders>
              <w:top w:val="single" w:sz="6" w:space="0" w:color="auto"/>
              <w:left w:val="single" w:sz="6" w:space="0" w:color="auto"/>
              <w:bottom w:val="single" w:sz="6" w:space="0" w:color="auto"/>
              <w:right w:val="single" w:sz="6" w:space="0" w:color="auto"/>
            </w:tcBorders>
          </w:tcPr>
          <w:p w:rsidR="00A32074" w:rsidRPr="003B19FF" w:rsidRDefault="003B19FF" w:rsidP="001158FB">
            <w:pPr>
              <w:pStyle w:val="Texto"/>
              <w:spacing w:line="224" w:lineRule="exact"/>
              <w:ind w:firstLine="0"/>
              <w:jc w:val="center"/>
              <w:rPr>
                <w:sz w:val="16"/>
                <w:szCs w:val="18"/>
                <w:lang w:val="es-MX"/>
              </w:rPr>
            </w:pPr>
            <w:r>
              <w:rPr>
                <w:sz w:val="16"/>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A32074" w:rsidRPr="003B19FF" w:rsidRDefault="003B19FF" w:rsidP="001158FB">
            <w:pPr>
              <w:pStyle w:val="Texto"/>
              <w:spacing w:line="224" w:lineRule="exact"/>
              <w:ind w:firstLine="0"/>
              <w:jc w:val="center"/>
              <w:rPr>
                <w:sz w:val="16"/>
                <w:szCs w:val="18"/>
                <w:lang w:val="es-MX"/>
              </w:rPr>
            </w:pPr>
            <w:r>
              <w:rPr>
                <w:sz w:val="16"/>
                <w:szCs w:val="18"/>
                <w:lang w:val="es-MX"/>
              </w:rPr>
              <w:t>0</w:t>
            </w:r>
          </w:p>
        </w:tc>
      </w:tr>
      <w:tr w:rsidR="00A32074" w:rsidRPr="003B19FF" w:rsidTr="00AB12D6">
        <w:trPr>
          <w:cantSplit/>
          <w:jc w:val="center"/>
        </w:trPr>
        <w:tc>
          <w:tcPr>
            <w:tcW w:w="3115" w:type="dxa"/>
            <w:tcBorders>
              <w:top w:val="single" w:sz="6" w:space="0" w:color="auto"/>
              <w:left w:val="single" w:sz="6" w:space="0" w:color="auto"/>
              <w:bottom w:val="single" w:sz="6" w:space="0" w:color="auto"/>
              <w:right w:val="single" w:sz="6" w:space="0" w:color="auto"/>
            </w:tcBorders>
          </w:tcPr>
          <w:p w:rsidR="00A32074" w:rsidRPr="003B19FF" w:rsidRDefault="00A32074" w:rsidP="001158FB">
            <w:pPr>
              <w:pStyle w:val="Texto"/>
              <w:spacing w:line="224" w:lineRule="exact"/>
              <w:ind w:firstLine="0"/>
              <w:rPr>
                <w:sz w:val="16"/>
                <w:szCs w:val="18"/>
                <w:lang w:val="es-MX"/>
              </w:rPr>
            </w:pPr>
            <w:r w:rsidRPr="003B19FF">
              <w:rPr>
                <w:sz w:val="16"/>
                <w:szCs w:val="18"/>
                <w:lang w:val="es-MX"/>
              </w:rPr>
              <w:t>Total de Efectivo y Equivalentes</w:t>
            </w:r>
          </w:p>
        </w:tc>
        <w:tc>
          <w:tcPr>
            <w:tcW w:w="1363" w:type="dxa"/>
            <w:tcBorders>
              <w:top w:val="single" w:sz="6" w:space="0" w:color="auto"/>
              <w:left w:val="single" w:sz="6" w:space="0" w:color="auto"/>
              <w:bottom w:val="single" w:sz="6" w:space="0" w:color="auto"/>
              <w:right w:val="single" w:sz="6" w:space="0" w:color="auto"/>
            </w:tcBorders>
          </w:tcPr>
          <w:p w:rsidR="00A32074" w:rsidRDefault="00164FE9" w:rsidP="001158FB">
            <w:pPr>
              <w:pStyle w:val="Texto"/>
              <w:spacing w:line="224" w:lineRule="exact"/>
              <w:ind w:firstLine="0"/>
              <w:jc w:val="center"/>
              <w:rPr>
                <w:sz w:val="16"/>
                <w:szCs w:val="18"/>
                <w:lang w:val="es-MX"/>
              </w:rPr>
            </w:pPr>
            <w:r>
              <w:rPr>
                <w:sz w:val="16"/>
                <w:szCs w:val="18"/>
                <w:lang w:val="es-MX"/>
              </w:rPr>
              <w:t>18,778,504.62</w:t>
            </w:r>
          </w:p>
          <w:p w:rsidR="00EC05AF" w:rsidRPr="003B19FF" w:rsidRDefault="00EC05AF" w:rsidP="001158FB">
            <w:pPr>
              <w:pStyle w:val="Texto"/>
              <w:spacing w:line="224" w:lineRule="exact"/>
              <w:ind w:firstLine="0"/>
              <w:jc w:val="center"/>
              <w:rPr>
                <w:sz w:val="16"/>
                <w:szCs w:val="18"/>
                <w:lang w:val="es-MX"/>
              </w:rPr>
            </w:pPr>
          </w:p>
        </w:tc>
        <w:tc>
          <w:tcPr>
            <w:tcW w:w="1276" w:type="dxa"/>
            <w:tcBorders>
              <w:top w:val="single" w:sz="6" w:space="0" w:color="auto"/>
              <w:left w:val="single" w:sz="6" w:space="0" w:color="auto"/>
              <w:bottom w:val="single" w:sz="6" w:space="0" w:color="auto"/>
              <w:right w:val="single" w:sz="6" w:space="0" w:color="auto"/>
            </w:tcBorders>
          </w:tcPr>
          <w:p w:rsidR="00C96432" w:rsidRPr="003B19FF" w:rsidRDefault="00164FE9" w:rsidP="00970655">
            <w:pPr>
              <w:pStyle w:val="Texto"/>
              <w:spacing w:line="224" w:lineRule="exact"/>
              <w:ind w:firstLine="0"/>
              <w:jc w:val="center"/>
              <w:rPr>
                <w:sz w:val="16"/>
                <w:szCs w:val="18"/>
                <w:lang w:val="es-MX"/>
              </w:rPr>
            </w:pPr>
            <w:r>
              <w:rPr>
                <w:sz w:val="16"/>
                <w:szCs w:val="18"/>
                <w:lang w:val="es-MX"/>
              </w:rPr>
              <w:t>12,031,472.91</w:t>
            </w:r>
          </w:p>
        </w:tc>
      </w:tr>
    </w:tbl>
    <w:p w:rsidR="00A95EBC" w:rsidRDefault="00A95EBC" w:rsidP="009348E6">
      <w:pPr>
        <w:pStyle w:val="Texto"/>
        <w:spacing w:line="224" w:lineRule="exact"/>
        <w:ind w:firstLine="0"/>
        <w:rPr>
          <w:szCs w:val="18"/>
          <w:highlight w:val="yellow"/>
          <w:lang w:val="es-MX"/>
        </w:rPr>
      </w:pPr>
    </w:p>
    <w:p w:rsidR="00A95EBC" w:rsidRDefault="00A95EBC" w:rsidP="00573FE7">
      <w:pPr>
        <w:pStyle w:val="Texto"/>
        <w:spacing w:line="224" w:lineRule="exact"/>
        <w:rPr>
          <w:szCs w:val="18"/>
          <w:highlight w:val="yellow"/>
          <w:lang w:val="es-MX"/>
        </w:rPr>
      </w:pPr>
    </w:p>
    <w:p w:rsidR="0027707A" w:rsidRPr="004E48EC" w:rsidRDefault="0027707A" w:rsidP="00573FE7">
      <w:pPr>
        <w:pStyle w:val="Texto"/>
        <w:spacing w:line="224" w:lineRule="exact"/>
        <w:rPr>
          <w:szCs w:val="18"/>
          <w:highlight w:val="yellow"/>
          <w:lang w:val="es-MX"/>
        </w:rPr>
      </w:pPr>
    </w:p>
    <w:p w:rsidR="00573FE7" w:rsidRPr="00541102" w:rsidRDefault="00573FE7" w:rsidP="00A32074">
      <w:pPr>
        <w:pStyle w:val="Texto"/>
        <w:pBdr>
          <w:top w:val="single" w:sz="4" w:space="1" w:color="auto"/>
          <w:left w:val="single" w:sz="4" w:space="4" w:color="auto"/>
          <w:bottom w:val="single" w:sz="4" w:space="1" w:color="auto"/>
          <w:right w:val="single" w:sz="4" w:space="4" w:color="auto"/>
        </w:pBdr>
        <w:spacing w:line="224" w:lineRule="exact"/>
        <w:jc w:val="center"/>
        <w:outlineLvl w:val="0"/>
        <w:rPr>
          <w:b/>
          <w:szCs w:val="18"/>
          <w:lang w:val="es-MX"/>
        </w:rPr>
      </w:pPr>
      <w:r w:rsidRPr="00541102">
        <w:rPr>
          <w:b/>
          <w:szCs w:val="18"/>
          <w:lang w:val="es-MX"/>
        </w:rPr>
        <w:t>NOTAS DE MEMORIA (CUENTAS DE ORDEN)</w:t>
      </w:r>
    </w:p>
    <w:p w:rsidR="0036284E" w:rsidRPr="00541102" w:rsidRDefault="0036284E" w:rsidP="00573FE7">
      <w:pPr>
        <w:pStyle w:val="Texto"/>
        <w:spacing w:line="224" w:lineRule="exact"/>
        <w:rPr>
          <w:b/>
          <w:szCs w:val="18"/>
          <w:lang w:val="es-MX"/>
        </w:rPr>
      </w:pPr>
    </w:p>
    <w:p w:rsidR="00541102" w:rsidRPr="00541102" w:rsidRDefault="00541102" w:rsidP="00573FE7">
      <w:pPr>
        <w:pStyle w:val="Texto"/>
        <w:spacing w:line="224" w:lineRule="exact"/>
        <w:rPr>
          <w:szCs w:val="18"/>
          <w:lang w:val="es-MX"/>
        </w:rPr>
      </w:pPr>
      <w:r w:rsidRPr="00541102">
        <w:rPr>
          <w:szCs w:val="18"/>
          <w:lang w:val="es-MX"/>
        </w:rPr>
        <w:t xml:space="preserve">Las cuentas de </w:t>
      </w:r>
      <w:r w:rsidR="0035292C" w:rsidRPr="00541102">
        <w:rPr>
          <w:szCs w:val="18"/>
          <w:lang w:val="es-MX"/>
        </w:rPr>
        <w:t>orden manifestado en el estado de Posición Financiero</w:t>
      </w:r>
      <w:r w:rsidRPr="00541102">
        <w:rPr>
          <w:szCs w:val="18"/>
          <w:lang w:val="es-MX"/>
        </w:rPr>
        <w:t xml:space="preserve"> corresponden </w:t>
      </w:r>
      <w:r w:rsidR="0035292C" w:rsidRPr="00541102">
        <w:rPr>
          <w:szCs w:val="18"/>
          <w:lang w:val="es-MX"/>
        </w:rPr>
        <w:t>al presupuesto aprobado y publicado</w:t>
      </w:r>
      <w:r w:rsidRPr="00541102">
        <w:rPr>
          <w:szCs w:val="18"/>
          <w:lang w:val="es-MX"/>
        </w:rPr>
        <w:t xml:space="preserve"> en el periódico oficial del estado el día </w:t>
      </w:r>
      <w:r w:rsidR="002862B2">
        <w:rPr>
          <w:szCs w:val="18"/>
          <w:lang w:val="es-MX"/>
        </w:rPr>
        <w:t>14</w:t>
      </w:r>
      <w:r w:rsidRPr="00541102">
        <w:rPr>
          <w:szCs w:val="18"/>
          <w:lang w:val="es-MX"/>
        </w:rPr>
        <w:t xml:space="preserve"> de enero de 20</w:t>
      </w:r>
      <w:r w:rsidR="002862B2">
        <w:rPr>
          <w:szCs w:val="18"/>
          <w:lang w:val="es-MX"/>
        </w:rPr>
        <w:t>20</w:t>
      </w:r>
      <w:r w:rsidR="00C375AF">
        <w:rPr>
          <w:szCs w:val="18"/>
          <w:lang w:val="es-MX"/>
        </w:rPr>
        <w:t>;</w:t>
      </w:r>
      <w:r w:rsidR="002862B2">
        <w:rPr>
          <w:szCs w:val="18"/>
          <w:lang w:val="es-MX"/>
        </w:rPr>
        <w:t xml:space="preserve"> </w:t>
      </w:r>
      <w:r w:rsidR="00C375AF">
        <w:rPr>
          <w:szCs w:val="18"/>
          <w:lang w:val="es-MX"/>
        </w:rPr>
        <w:t xml:space="preserve">En </w:t>
      </w:r>
      <w:r w:rsidR="00C13640">
        <w:rPr>
          <w:szCs w:val="18"/>
          <w:lang w:val="es-MX"/>
        </w:rPr>
        <w:t>el</w:t>
      </w:r>
      <w:r w:rsidR="00C375AF">
        <w:rPr>
          <w:szCs w:val="18"/>
          <w:lang w:val="es-MX"/>
        </w:rPr>
        <w:t xml:space="preserve"> mes </w:t>
      </w:r>
      <w:r w:rsidR="00C13640">
        <w:rPr>
          <w:szCs w:val="18"/>
          <w:lang w:val="es-MX"/>
        </w:rPr>
        <w:t xml:space="preserve">de </w:t>
      </w:r>
      <w:r w:rsidR="0053755A">
        <w:rPr>
          <w:szCs w:val="18"/>
          <w:lang w:val="es-MX"/>
        </w:rPr>
        <w:t>Abril</w:t>
      </w:r>
      <w:r w:rsidR="00E068FB">
        <w:rPr>
          <w:szCs w:val="18"/>
          <w:lang w:val="es-MX"/>
        </w:rPr>
        <w:t xml:space="preserve"> </w:t>
      </w:r>
      <w:r w:rsidR="00C375AF">
        <w:rPr>
          <w:szCs w:val="18"/>
          <w:lang w:val="es-MX"/>
        </w:rPr>
        <w:t>20</w:t>
      </w:r>
      <w:r w:rsidR="002862B2">
        <w:rPr>
          <w:szCs w:val="18"/>
          <w:lang w:val="es-MX"/>
        </w:rPr>
        <w:t>20</w:t>
      </w:r>
      <w:r w:rsidR="00AC5CC5">
        <w:rPr>
          <w:szCs w:val="18"/>
          <w:lang w:val="es-MX"/>
        </w:rPr>
        <w:t>.</w:t>
      </w:r>
      <w:r w:rsidR="00DF6BE6">
        <w:rPr>
          <w:szCs w:val="18"/>
          <w:lang w:val="es-MX"/>
        </w:rPr>
        <w:t>S</w:t>
      </w:r>
      <w:r w:rsidR="00C13640">
        <w:rPr>
          <w:szCs w:val="18"/>
          <w:lang w:val="es-MX"/>
        </w:rPr>
        <w:t xml:space="preserve">e </w:t>
      </w:r>
      <w:r w:rsidR="0053755A">
        <w:rPr>
          <w:szCs w:val="18"/>
          <w:lang w:val="es-MX"/>
        </w:rPr>
        <w:t>elaboraron</w:t>
      </w:r>
      <w:r w:rsidR="00857324">
        <w:rPr>
          <w:szCs w:val="18"/>
          <w:lang w:val="es-MX"/>
        </w:rPr>
        <w:t xml:space="preserve"> </w:t>
      </w:r>
      <w:r w:rsidR="001F0A79">
        <w:rPr>
          <w:szCs w:val="18"/>
          <w:lang w:val="es-MX"/>
        </w:rPr>
        <w:t xml:space="preserve"> </w:t>
      </w:r>
      <w:r w:rsidR="00FF2857">
        <w:rPr>
          <w:szCs w:val="18"/>
          <w:lang w:val="es-MX"/>
        </w:rPr>
        <w:t>traspasos entre cuentas presupue</w:t>
      </w:r>
      <w:r w:rsidR="00C375AF">
        <w:rPr>
          <w:szCs w:val="18"/>
          <w:lang w:val="es-MX"/>
        </w:rPr>
        <w:t>stales</w:t>
      </w:r>
      <w:r w:rsidR="0027707A">
        <w:rPr>
          <w:szCs w:val="18"/>
          <w:lang w:val="es-MX"/>
        </w:rPr>
        <w:t>.</w:t>
      </w:r>
      <w:r w:rsidR="00C375AF">
        <w:rPr>
          <w:szCs w:val="18"/>
          <w:lang w:val="es-MX"/>
        </w:rPr>
        <w:t xml:space="preserve"> </w:t>
      </w:r>
    </w:p>
    <w:tbl>
      <w:tblPr>
        <w:tblStyle w:val="Tablaconcuadrcula"/>
        <w:tblW w:w="0" w:type="auto"/>
        <w:tblLook w:val="04A0" w:firstRow="1" w:lastRow="0" w:firstColumn="1" w:lastColumn="0" w:noHBand="0" w:noVBand="1"/>
      </w:tblPr>
      <w:tblGrid>
        <w:gridCol w:w="5876"/>
        <w:gridCol w:w="2618"/>
      </w:tblGrid>
      <w:tr w:rsidR="00541102" w:rsidRPr="00541102" w:rsidTr="00541102">
        <w:tc>
          <w:tcPr>
            <w:tcW w:w="5876" w:type="dxa"/>
          </w:tcPr>
          <w:p w:rsidR="00541102" w:rsidRPr="00541102" w:rsidRDefault="00541102" w:rsidP="00541102">
            <w:pPr>
              <w:jc w:val="both"/>
              <w:rPr>
                <w:b/>
                <w:bCs/>
                <w:color w:val="000000"/>
                <w:sz w:val="20"/>
                <w:szCs w:val="20"/>
                <w:lang w:eastAsia="es-MX"/>
              </w:rPr>
            </w:pPr>
            <w:r w:rsidRPr="00541102">
              <w:rPr>
                <w:b/>
                <w:bCs/>
                <w:color w:val="000000"/>
                <w:sz w:val="20"/>
                <w:szCs w:val="20"/>
              </w:rPr>
              <w:t>CUENTAS DE ORDEN PRESUPUESTAL DE LOS INGRESOS</w:t>
            </w:r>
          </w:p>
          <w:p w:rsidR="00541102" w:rsidRPr="00541102" w:rsidRDefault="00541102" w:rsidP="00573FE7">
            <w:pPr>
              <w:pStyle w:val="Texto"/>
              <w:spacing w:line="224" w:lineRule="exact"/>
              <w:ind w:firstLine="0"/>
              <w:rPr>
                <w:b/>
                <w:szCs w:val="18"/>
              </w:rPr>
            </w:pPr>
          </w:p>
        </w:tc>
        <w:tc>
          <w:tcPr>
            <w:tcW w:w="2618" w:type="dxa"/>
          </w:tcPr>
          <w:p w:rsidR="00541102" w:rsidRPr="00541102" w:rsidRDefault="00541102" w:rsidP="00541102">
            <w:pPr>
              <w:pStyle w:val="Texto"/>
              <w:spacing w:line="224" w:lineRule="exact"/>
              <w:ind w:firstLine="0"/>
              <w:jc w:val="center"/>
              <w:rPr>
                <w:b/>
                <w:szCs w:val="18"/>
                <w:lang w:val="es-MX"/>
              </w:rPr>
            </w:pPr>
            <w:r w:rsidRPr="00541102">
              <w:rPr>
                <w:b/>
                <w:szCs w:val="18"/>
                <w:lang w:val="es-MX"/>
              </w:rPr>
              <w:t>IMPORTE</w:t>
            </w:r>
          </w:p>
          <w:p w:rsidR="00541102" w:rsidRPr="00541102" w:rsidRDefault="00541102" w:rsidP="00541102">
            <w:pPr>
              <w:pStyle w:val="Texto"/>
              <w:spacing w:line="224" w:lineRule="exact"/>
              <w:ind w:firstLine="0"/>
              <w:jc w:val="center"/>
              <w:rPr>
                <w:b/>
                <w:szCs w:val="18"/>
                <w:lang w:val="es-MX"/>
              </w:rPr>
            </w:pPr>
          </w:p>
        </w:tc>
      </w:tr>
      <w:tr w:rsidR="00541102" w:rsidTr="00541102">
        <w:tc>
          <w:tcPr>
            <w:tcW w:w="5876" w:type="dxa"/>
          </w:tcPr>
          <w:tbl>
            <w:tblPr>
              <w:tblW w:w="5660" w:type="dxa"/>
              <w:tblCellMar>
                <w:left w:w="70" w:type="dxa"/>
                <w:right w:w="70" w:type="dxa"/>
              </w:tblCellMar>
              <w:tblLook w:val="04A0" w:firstRow="1" w:lastRow="0" w:firstColumn="1" w:lastColumn="0" w:noHBand="0" w:noVBand="1"/>
            </w:tblPr>
            <w:tblGrid>
              <w:gridCol w:w="5660"/>
            </w:tblGrid>
            <w:tr w:rsidR="00541102" w:rsidRPr="00541102" w:rsidTr="00541102">
              <w:trPr>
                <w:trHeight w:val="255"/>
              </w:trPr>
              <w:tc>
                <w:tcPr>
                  <w:tcW w:w="5660" w:type="dxa"/>
                  <w:tcBorders>
                    <w:top w:val="nil"/>
                    <w:left w:val="nil"/>
                    <w:bottom w:val="nil"/>
                    <w:right w:val="nil"/>
                  </w:tcBorders>
                  <w:shd w:val="clear" w:color="auto" w:fill="auto"/>
                  <w:noWrap/>
                  <w:vAlign w:val="center"/>
                  <w:hideMark/>
                </w:tcPr>
                <w:p w:rsidR="00541102" w:rsidRPr="00541102" w:rsidRDefault="00541102" w:rsidP="00541102">
                  <w:pPr>
                    <w:rPr>
                      <w:color w:val="000000"/>
                      <w:sz w:val="20"/>
                      <w:szCs w:val="20"/>
                      <w:lang w:val="es-MX" w:eastAsia="es-MX"/>
                    </w:rPr>
                  </w:pPr>
                  <w:r w:rsidRPr="00541102">
                    <w:rPr>
                      <w:color w:val="000000"/>
                      <w:sz w:val="20"/>
                      <w:szCs w:val="20"/>
                      <w:lang w:val="es-MX" w:eastAsia="es-MX"/>
                    </w:rPr>
                    <w:t>LEY DE INGRESOS ESTIMADO</w:t>
                  </w:r>
                </w:p>
              </w:tc>
            </w:tr>
            <w:tr w:rsidR="00541102" w:rsidRPr="00541102" w:rsidTr="00541102">
              <w:trPr>
                <w:trHeight w:val="255"/>
              </w:trPr>
              <w:tc>
                <w:tcPr>
                  <w:tcW w:w="5660" w:type="dxa"/>
                  <w:tcBorders>
                    <w:top w:val="nil"/>
                    <w:left w:val="nil"/>
                    <w:bottom w:val="nil"/>
                    <w:right w:val="nil"/>
                  </w:tcBorders>
                  <w:shd w:val="clear" w:color="auto" w:fill="auto"/>
                  <w:noWrap/>
                  <w:vAlign w:val="center"/>
                  <w:hideMark/>
                </w:tcPr>
                <w:p w:rsidR="00541102" w:rsidRPr="00541102" w:rsidRDefault="00541102" w:rsidP="00541102">
                  <w:pPr>
                    <w:rPr>
                      <w:color w:val="000000"/>
                      <w:sz w:val="20"/>
                      <w:szCs w:val="20"/>
                      <w:lang w:val="es-MX" w:eastAsia="es-MX"/>
                    </w:rPr>
                  </w:pPr>
                  <w:r w:rsidRPr="00541102">
                    <w:rPr>
                      <w:color w:val="000000"/>
                      <w:sz w:val="20"/>
                      <w:szCs w:val="20"/>
                      <w:lang w:val="es-MX" w:eastAsia="es-MX"/>
                    </w:rPr>
                    <w:t>LEY DE INGRESOS POR EJECUTAR</w:t>
                  </w:r>
                </w:p>
              </w:tc>
            </w:tr>
            <w:tr w:rsidR="00541102" w:rsidRPr="00541102" w:rsidTr="00541102">
              <w:trPr>
                <w:trHeight w:val="255"/>
              </w:trPr>
              <w:tc>
                <w:tcPr>
                  <w:tcW w:w="5660" w:type="dxa"/>
                  <w:tcBorders>
                    <w:top w:val="nil"/>
                    <w:left w:val="nil"/>
                    <w:bottom w:val="nil"/>
                    <w:right w:val="nil"/>
                  </w:tcBorders>
                  <w:shd w:val="clear" w:color="auto" w:fill="auto"/>
                  <w:noWrap/>
                  <w:vAlign w:val="center"/>
                  <w:hideMark/>
                </w:tcPr>
                <w:p w:rsidR="00541102" w:rsidRPr="00541102" w:rsidRDefault="00541102" w:rsidP="00541102">
                  <w:pPr>
                    <w:rPr>
                      <w:color w:val="000000"/>
                      <w:sz w:val="20"/>
                      <w:szCs w:val="20"/>
                      <w:lang w:val="es-MX" w:eastAsia="es-MX"/>
                    </w:rPr>
                  </w:pPr>
                  <w:r w:rsidRPr="00541102">
                    <w:rPr>
                      <w:color w:val="000000"/>
                      <w:sz w:val="20"/>
                      <w:szCs w:val="20"/>
                      <w:lang w:val="es-MX" w:eastAsia="es-MX"/>
                    </w:rPr>
                    <w:t>MODIFICACIONES A LA LEY DE INGRESOS ESTIMADA</w:t>
                  </w:r>
                </w:p>
              </w:tc>
            </w:tr>
            <w:tr w:rsidR="00541102" w:rsidRPr="00541102" w:rsidTr="00541102">
              <w:trPr>
                <w:trHeight w:val="255"/>
              </w:trPr>
              <w:tc>
                <w:tcPr>
                  <w:tcW w:w="5660" w:type="dxa"/>
                  <w:tcBorders>
                    <w:top w:val="nil"/>
                    <w:left w:val="nil"/>
                    <w:bottom w:val="nil"/>
                    <w:right w:val="nil"/>
                  </w:tcBorders>
                  <w:shd w:val="clear" w:color="auto" w:fill="auto"/>
                  <w:noWrap/>
                  <w:vAlign w:val="center"/>
                  <w:hideMark/>
                </w:tcPr>
                <w:p w:rsidR="00541102" w:rsidRPr="00541102" w:rsidRDefault="00541102" w:rsidP="00541102">
                  <w:pPr>
                    <w:rPr>
                      <w:color w:val="000000"/>
                      <w:sz w:val="20"/>
                      <w:szCs w:val="20"/>
                      <w:lang w:val="es-MX" w:eastAsia="es-MX"/>
                    </w:rPr>
                  </w:pPr>
                  <w:r w:rsidRPr="00541102">
                    <w:rPr>
                      <w:color w:val="000000"/>
                      <w:sz w:val="20"/>
                      <w:szCs w:val="20"/>
                      <w:lang w:val="es-MX" w:eastAsia="es-MX"/>
                    </w:rPr>
                    <w:t>LEY DE INGRESOS DEVENGADA</w:t>
                  </w:r>
                </w:p>
              </w:tc>
            </w:tr>
            <w:tr w:rsidR="00541102" w:rsidRPr="00541102" w:rsidTr="00541102">
              <w:trPr>
                <w:trHeight w:val="255"/>
              </w:trPr>
              <w:tc>
                <w:tcPr>
                  <w:tcW w:w="5660" w:type="dxa"/>
                  <w:tcBorders>
                    <w:top w:val="nil"/>
                    <w:left w:val="nil"/>
                    <w:bottom w:val="nil"/>
                    <w:right w:val="nil"/>
                  </w:tcBorders>
                  <w:shd w:val="clear" w:color="auto" w:fill="auto"/>
                  <w:noWrap/>
                  <w:vAlign w:val="center"/>
                  <w:hideMark/>
                </w:tcPr>
                <w:p w:rsidR="00541102" w:rsidRPr="00541102" w:rsidRDefault="00541102" w:rsidP="00541102">
                  <w:pPr>
                    <w:rPr>
                      <w:color w:val="000000"/>
                      <w:sz w:val="20"/>
                      <w:szCs w:val="20"/>
                      <w:lang w:val="es-MX" w:eastAsia="es-MX"/>
                    </w:rPr>
                  </w:pPr>
                  <w:r w:rsidRPr="00541102">
                    <w:rPr>
                      <w:color w:val="000000"/>
                      <w:sz w:val="20"/>
                      <w:szCs w:val="20"/>
                      <w:lang w:val="es-MX" w:eastAsia="es-MX"/>
                    </w:rPr>
                    <w:t>LEY DE INGRESOS RECAUDADA</w:t>
                  </w:r>
                </w:p>
              </w:tc>
            </w:tr>
          </w:tbl>
          <w:p w:rsidR="00541102" w:rsidRDefault="00541102" w:rsidP="00573FE7">
            <w:pPr>
              <w:pStyle w:val="Texto"/>
              <w:spacing w:line="224" w:lineRule="exact"/>
              <w:ind w:firstLine="0"/>
              <w:rPr>
                <w:szCs w:val="18"/>
                <w:highlight w:val="yellow"/>
                <w:lang w:val="es-MX"/>
              </w:rPr>
            </w:pPr>
          </w:p>
        </w:tc>
        <w:tc>
          <w:tcPr>
            <w:tcW w:w="2618" w:type="dxa"/>
          </w:tcPr>
          <w:tbl>
            <w:tblPr>
              <w:tblW w:w="1420" w:type="dxa"/>
              <w:tblCellMar>
                <w:left w:w="70" w:type="dxa"/>
                <w:right w:w="70" w:type="dxa"/>
              </w:tblCellMar>
              <w:tblLook w:val="04A0" w:firstRow="1" w:lastRow="0" w:firstColumn="1" w:lastColumn="0" w:noHBand="0" w:noVBand="1"/>
            </w:tblPr>
            <w:tblGrid>
              <w:gridCol w:w="1490"/>
            </w:tblGrid>
            <w:tr w:rsidR="00541102" w:rsidRPr="00541102" w:rsidTr="00541102">
              <w:trPr>
                <w:trHeight w:val="255"/>
              </w:trPr>
              <w:tc>
                <w:tcPr>
                  <w:tcW w:w="1420" w:type="dxa"/>
                  <w:tcBorders>
                    <w:top w:val="nil"/>
                    <w:left w:val="nil"/>
                    <w:bottom w:val="nil"/>
                    <w:right w:val="nil"/>
                  </w:tcBorders>
                  <w:shd w:val="clear" w:color="auto" w:fill="auto"/>
                  <w:noWrap/>
                  <w:vAlign w:val="center"/>
                  <w:hideMark/>
                </w:tcPr>
                <w:p w:rsidR="00541102" w:rsidRPr="00541102" w:rsidRDefault="00541102" w:rsidP="002862B2">
                  <w:pPr>
                    <w:jc w:val="right"/>
                    <w:rPr>
                      <w:color w:val="000000"/>
                      <w:sz w:val="20"/>
                      <w:szCs w:val="20"/>
                      <w:lang w:val="es-MX" w:eastAsia="es-MX"/>
                    </w:rPr>
                  </w:pPr>
                  <w:r w:rsidRPr="00541102">
                    <w:rPr>
                      <w:color w:val="000000"/>
                      <w:sz w:val="20"/>
                      <w:szCs w:val="20"/>
                      <w:lang w:val="es-MX" w:eastAsia="es-MX"/>
                    </w:rPr>
                    <w:t>$</w:t>
                  </w:r>
                  <w:r w:rsidR="00C5603C">
                    <w:rPr>
                      <w:color w:val="000000"/>
                      <w:sz w:val="20"/>
                      <w:szCs w:val="20"/>
                      <w:lang w:val="es-MX" w:eastAsia="es-MX"/>
                    </w:rPr>
                    <w:t>235,443,620.40</w:t>
                  </w:r>
                  <w:r w:rsidRPr="00541102">
                    <w:rPr>
                      <w:color w:val="000000"/>
                      <w:sz w:val="20"/>
                      <w:szCs w:val="20"/>
                      <w:lang w:val="es-MX" w:eastAsia="es-MX"/>
                    </w:rPr>
                    <w:t xml:space="preserve"> </w:t>
                  </w:r>
                </w:p>
              </w:tc>
            </w:tr>
            <w:tr w:rsidR="00541102" w:rsidRPr="00541102" w:rsidTr="00541102">
              <w:trPr>
                <w:trHeight w:val="255"/>
              </w:trPr>
              <w:tc>
                <w:tcPr>
                  <w:tcW w:w="1420" w:type="dxa"/>
                  <w:tcBorders>
                    <w:top w:val="nil"/>
                    <w:left w:val="nil"/>
                    <w:bottom w:val="nil"/>
                    <w:right w:val="nil"/>
                  </w:tcBorders>
                  <w:shd w:val="clear" w:color="auto" w:fill="auto"/>
                  <w:noWrap/>
                  <w:vAlign w:val="center"/>
                  <w:hideMark/>
                </w:tcPr>
                <w:p w:rsidR="00541102" w:rsidRPr="00541102" w:rsidRDefault="009C28A3" w:rsidP="0053755A">
                  <w:pPr>
                    <w:jc w:val="right"/>
                    <w:rPr>
                      <w:color w:val="000000"/>
                      <w:sz w:val="20"/>
                      <w:szCs w:val="20"/>
                      <w:lang w:val="es-MX" w:eastAsia="es-MX"/>
                    </w:rPr>
                  </w:pPr>
                  <w:r>
                    <w:rPr>
                      <w:color w:val="000000"/>
                      <w:sz w:val="20"/>
                      <w:szCs w:val="20"/>
                      <w:lang w:val="es-MX" w:eastAsia="es-MX"/>
                    </w:rPr>
                    <w:t>$</w:t>
                  </w:r>
                  <w:r w:rsidR="0053755A">
                    <w:rPr>
                      <w:color w:val="000000"/>
                      <w:sz w:val="20"/>
                      <w:szCs w:val="20"/>
                      <w:lang w:val="es-MX" w:eastAsia="es-MX"/>
                    </w:rPr>
                    <w:t>152,128,025.69</w:t>
                  </w:r>
                  <w:r w:rsidR="00541102" w:rsidRPr="00541102">
                    <w:rPr>
                      <w:color w:val="000000"/>
                      <w:sz w:val="20"/>
                      <w:szCs w:val="20"/>
                      <w:lang w:val="es-MX" w:eastAsia="es-MX"/>
                    </w:rPr>
                    <w:t xml:space="preserve"> </w:t>
                  </w:r>
                </w:p>
              </w:tc>
            </w:tr>
            <w:tr w:rsidR="00541102" w:rsidRPr="00541102" w:rsidTr="00541102">
              <w:trPr>
                <w:trHeight w:val="255"/>
              </w:trPr>
              <w:tc>
                <w:tcPr>
                  <w:tcW w:w="1420" w:type="dxa"/>
                  <w:tcBorders>
                    <w:top w:val="nil"/>
                    <w:left w:val="nil"/>
                    <w:bottom w:val="nil"/>
                    <w:right w:val="nil"/>
                  </w:tcBorders>
                  <w:shd w:val="clear" w:color="auto" w:fill="auto"/>
                  <w:noWrap/>
                  <w:vAlign w:val="center"/>
                  <w:hideMark/>
                </w:tcPr>
                <w:p w:rsidR="00541102" w:rsidRPr="00541102" w:rsidRDefault="00F23ED4" w:rsidP="000458B4">
                  <w:pPr>
                    <w:jc w:val="right"/>
                    <w:rPr>
                      <w:color w:val="000000"/>
                      <w:sz w:val="20"/>
                      <w:szCs w:val="20"/>
                      <w:lang w:val="es-MX" w:eastAsia="es-MX"/>
                    </w:rPr>
                  </w:pPr>
                  <w:r>
                    <w:rPr>
                      <w:color w:val="000000"/>
                      <w:sz w:val="20"/>
                      <w:szCs w:val="20"/>
                      <w:lang w:val="es-MX" w:eastAsia="es-MX"/>
                    </w:rPr>
                    <w:t>$</w:t>
                  </w:r>
                  <w:r w:rsidR="00C5603C">
                    <w:rPr>
                      <w:color w:val="000000"/>
                      <w:sz w:val="20"/>
                      <w:szCs w:val="20"/>
                      <w:lang w:val="es-MX" w:eastAsia="es-MX"/>
                    </w:rPr>
                    <w:t xml:space="preserve">    </w:t>
                  </w:r>
                  <w:r w:rsidR="000458B4">
                    <w:rPr>
                      <w:color w:val="000000"/>
                      <w:sz w:val="20"/>
                      <w:szCs w:val="20"/>
                      <w:lang w:val="es-MX" w:eastAsia="es-MX"/>
                    </w:rPr>
                    <w:t>4,000,000.00</w:t>
                  </w:r>
                  <w:r w:rsidR="00541102" w:rsidRPr="00541102">
                    <w:rPr>
                      <w:color w:val="000000"/>
                      <w:sz w:val="20"/>
                      <w:szCs w:val="20"/>
                      <w:lang w:val="es-MX" w:eastAsia="es-MX"/>
                    </w:rPr>
                    <w:t xml:space="preserve"> </w:t>
                  </w:r>
                </w:p>
              </w:tc>
            </w:tr>
            <w:tr w:rsidR="00541102" w:rsidRPr="00541102" w:rsidTr="00541102">
              <w:trPr>
                <w:trHeight w:val="255"/>
              </w:trPr>
              <w:tc>
                <w:tcPr>
                  <w:tcW w:w="1420" w:type="dxa"/>
                  <w:tcBorders>
                    <w:top w:val="nil"/>
                    <w:left w:val="nil"/>
                    <w:bottom w:val="nil"/>
                    <w:right w:val="nil"/>
                  </w:tcBorders>
                  <w:shd w:val="clear" w:color="auto" w:fill="auto"/>
                  <w:noWrap/>
                  <w:vAlign w:val="center"/>
                  <w:hideMark/>
                </w:tcPr>
                <w:p w:rsidR="00541102" w:rsidRPr="00541102" w:rsidRDefault="002C1E56" w:rsidP="0053755A">
                  <w:pPr>
                    <w:jc w:val="right"/>
                    <w:rPr>
                      <w:color w:val="000000"/>
                      <w:sz w:val="20"/>
                      <w:szCs w:val="20"/>
                      <w:lang w:val="es-MX" w:eastAsia="es-MX"/>
                    </w:rPr>
                  </w:pPr>
                  <w:r>
                    <w:rPr>
                      <w:color w:val="000000"/>
                      <w:sz w:val="20"/>
                      <w:szCs w:val="20"/>
                      <w:lang w:val="es-MX" w:eastAsia="es-MX"/>
                    </w:rPr>
                    <w:t>$</w:t>
                  </w:r>
                  <w:r w:rsidR="00C5603C">
                    <w:rPr>
                      <w:color w:val="000000"/>
                      <w:sz w:val="20"/>
                      <w:szCs w:val="20"/>
                      <w:lang w:val="es-MX" w:eastAsia="es-MX"/>
                    </w:rPr>
                    <w:t xml:space="preserve">  </w:t>
                  </w:r>
                  <w:r w:rsidR="0053755A">
                    <w:rPr>
                      <w:color w:val="000000"/>
                      <w:sz w:val="20"/>
                      <w:szCs w:val="20"/>
                      <w:lang w:val="es-MX" w:eastAsia="es-MX"/>
                    </w:rPr>
                    <w:t>87,315,594.71</w:t>
                  </w:r>
                  <w:r w:rsidR="00541102" w:rsidRPr="00541102">
                    <w:rPr>
                      <w:color w:val="000000"/>
                      <w:sz w:val="20"/>
                      <w:szCs w:val="20"/>
                      <w:lang w:val="es-MX" w:eastAsia="es-MX"/>
                    </w:rPr>
                    <w:t xml:space="preserve"> </w:t>
                  </w:r>
                </w:p>
              </w:tc>
            </w:tr>
            <w:tr w:rsidR="00541102" w:rsidRPr="00541102" w:rsidTr="00541102">
              <w:trPr>
                <w:trHeight w:val="255"/>
              </w:trPr>
              <w:tc>
                <w:tcPr>
                  <w:tcW w:w="1420" w:type="dxa"/>
                  <w:tcBorders>
                    <w:top w:val="nil"/>
                    <w:left w:val="nil"/>
                    <w:bottom w:val="nil"/>
                    <w:right w:val="nil"/>
                  </w:tcBorders>
                  <w:shd w:val="clear" w:color="auto" w:fill="auto"/>
                  <w:noWrap/>
                  <w:vAlign w:val="center"/>
                  <w:hideMark/>
                </w:tcPr>
                <w:p w:rsidR="00541102" w:rsidRPr="00541102" w:rsidRDefault="002C1E56" w:rsidP="0053755A">
                  <w:pPr>
                    <w:jc w:val="right"/>
                    <w:rPr>
                      <w:color w:val="000000"/>
                      <w:sz w:val="20"/>
                      <w:szCs w:val="20"/>
                      <w:lang w:val="es-MX" w:eastAsia="es-MX"/>
                    </w:rPr>
                  </w:pPr>
                  <w:r>
                    <w:rPr>
                      <w:color w:val="000000"/>
                      <w:sz w:val="20"/>
                      <w:szCs w:val="20"/>
                      <w:lang w:val="es-MX" w:eastAsia="es-MX"/>
                    </w:rPr>
                    <w:t>$</w:t>
                  </w:r>
                  <w:r w:rsidR="00C5603C">
                    <w:rPr>
                      <w:color w:val="000000"/>
                      <w:sz w:val="20"/>
                      <w:szCs w:val="20"/>
                      <w:lang w:val="es-MX" w:eastAsia="es-MX"/>
                    </w:rPr>
                    <w:t xml:space="preserve">  </w:t>
                  </w:r>
                  <w:r w:rsidR="0053755A">
                    <w:rPr>
                      <w:color w:val="000000"/>
                      <w:sz w:val="20"/>
                      <w:szCs w:val="20"/>
                      <w:lang w:val="es-MX" w:eastAsia="es-MX"/>
                    </w:rPr>
                    <w:t>87,315,594.71</w:t>
                  </w:r>
                  <w:r w:rsidR="00541102" w:rsidRPr="00541102">
                    <w:rPr>
                      <w:color w:val="000000"/>
                      <w:sz w:val="20"/>
                      <w:szCs w:val="20"/>
                      <w:lang w:val="es-MX" w:eastAsia="es-MX"/>
                    </w:rPr>
                    <w:t xml:space="preserve"> </w:t>
                  </w:r>
                </w:p>
              </w:tc>
            </w:tr>
          </w:tbl>
          <w:p w:rsidR="00541102" w:rsidRDefault="00541102" w:rsidP="00573FE7">
            <w:pPr>
              <w:pStyle w:val="Texto"/>
              <w:spacing w:line="224" w:lineRule="exact"/>
              <w:ind w:firstLine="0"/>
              <w:rPr>
                <w:szCs w:val="18"/>
                <w:highlight w:val="yellow"/>
                <w:lang w:val="es-MX"/>
              </w:rPr>
            </w:pPr>
          </w:p>
        </w:tc>
      </w:tr>
      <w:tr w:rsidR="00541102" w:rsidTr="00541102">
        <w:tc>
          <w:tcPr>
            <w:tcW w:w="5876" w:type="dxa"/>
          </w:tcPr>
          <w:p w:rsidR="00541102" w:rsidRPr="00541102" w:rsidRDefault="00541102" w:rsidP="00541102">
            <w:pPr>
              <w:rPr>
                <w:b/>
                <w:bCs/>
                <w:color w:val="000000"/>
                <w:sz w:val="20"/>
                <w:szCs w:val="20"/>
                <w:lang w:val="es-MX" w:eastAsia="es-MX"/>
              </w:rPr>
            </w:pPr>
            <w:r w:rsidRPr="00541102">
              <w:rPr>
                <w:b/>
                <w:bCs/>
                <w:color w:val="000000"/>
                <w:sz w:val="20"/>
                <w:szCs w:val="20"/>
                <w:lang w:val="es-MX" w:eastAsia="es-MX"/>
              </w:rPr>
              <w:t>CUENTAS DE ORDEN PRESUPUESTAL DE LOS EGRESOS</w:t>
            </w:r>
          </w:p>
          <w:p w:rsidR="00541102" w:rsidRPr="00541102" w:rsidRDefault="00541102" w:rsidP="00541102">
            <w:pPr>
              <w:rPr>
                <w:color w:val="000000"/>
                <w:sz w:val="20"/>
                <w:szCs w:val="20"/>
                <w:lang w:val="es-MX" w:eastAsia="es-MX"/>
              </w:rPr>
            </w:pPr>
          </w:p>
        </w:tc>
        <w:tc>
          <w:tcPr>
            <w:tcW w:w="2618" w:type="dxa"/>
          </w:tcPr>
          <w:p w:rsidR="00541102" w:rsidRPr="00541102" w:rsidRDefault="00541102" w:rsidP="00541102">
            <w:pPr>
              <w:pStyle w:val="Texto"/>
              <w:spacing w:line="224" w:lineRule="exact"/>
              <w:ind w:firstLine="0"/>
              <w:jc w:val="center"/>
              <w:rPr>
                <w:b/>
                <w:szCs w:val="18"/>
                <w:lang w:val="es-MX"/>
              </w:rPr>
            </w:pPr>
            <w:r w:rsidRPr="00541102">
              <w:rPr>
                <w:b/>
                <w:szCs w:val="18"/>
                <w:lang w:val="es-MX"/>
              </w:rPr>
              <w:t>IMPORTE</w:t>
            </w:r>
          </w:p>
          <w:p w:rsidR="00541102" w:rsidRPr="00541102" w:rsidRDefault="00541102" w:rsidP="00541102">
            <w:pPr>
              <w:pStyle w:val="Texto"/>
              <w:spacing w:line="224" w:lineRule="exact"/>
              <w:ind w:firstLine="0"/>
              <w:jc w:val="center"/>
              <w:rPr>
                <w:b/>
                <w:szCs w:val="18"/>
                <w:lang w:val="es-MX"/>
              </w:rPr>
            </w:pPr>
          </w:p>
        </w:tc>
      </w:tr>
      <w:tr w:rsidR="00541102" w:rsidTr="00541102">
        <w:tc>
          <w:tcPr>
            <w:tcW w:w="5876" w:type="dxa"/>
          </w:tcPr>
          <w:p w:rsidR="00541102" w:rsidRDefault="00541102"/>
          <w:tbl>
            <w:tblPr>
              <w:tblW w:w="5660" w:type="dxa"/>
              <w:tblCellMar>
                <w:left w:w="70" w:type="dxa"/>
                <w:right w:w="70" w:type="dxa"/>
              </w:tblCellMar>
              <w:tblLook w:val="04A0" w:firstRow="1" w:lastRow="0" w:firstColumn="1" w:lastColumn="0" w:noHBand="0" w:noVBand="1"/>
            </w:tblPr>
            <w:tblGrid>
              <w:gridCol w:w="5660"/>
            </w:tblGrid>
            <w:tr w:rsidR="00541102" w:rsidRPr="00541102" w:rsidTr="00541102">
              <w:trPr>
                <w:trHeight w:val="255"/>
              </w:trPr>
              <w:tc>
                <w:tcPr>
                  <w:tcW w:w="5660" w:type="dxa"/>
                  <w:tcBorders>
                    <w:top w:val="nil"/>
                    <w:left w:val="nil"/>
                    <w:bottom w:val="nil"/>
                    <w:right w:val="nil"/>
                  </w:tcBorders>
                  <w:shd w:val="clear" w:color="auto" w:fill="auto"/>
                  <w:noWrap/>
                  <w:vAlign w:val="center"/>
                  <w:hideMark/>
                </w:tcPr>
                <w:p w:rsidR="00541102" w:rsidRPr="00541102" w:rsidRDefault="00541102" w:rsidP="00541102">
                  <w:pPr>
                    <w:rPr>
                      <w:color w:val="000000"/>
                      <w:sz w:val="20"/>
                      <w:szCs w:val="20"/>
                      <w:lang w:val="es-MX" w:eastAsia="es-MX"/>
                    </w:rPr>
                  </w:pPr>
                  <w:r w:rsidRPr="00541102">
                    <w:rPr>
                      <w:color w:val="000000"/>
                      <w:sz w:val="20"/>
                      <w:szCs w:val="20"/>
                      <w:lang w:val="es-MX" w:eastAsia="es-MX"/>
                    </w:rPr>
                    <w:t>PRESUPUESTO DE EGRESOS APROBADO</w:t>
                  </w:r>
                </w:p>
              </w:tc>
            </w:tr>
            <w:tr w:rsidR="00541102" w:rsidRPr="00541102" w:rsidTr="00541102">
              <w:trPr>
                <w:trHeight w:val="255"/>
              </w:trPr>
              <w:tc>
                <w:tcPr>
                  <w:tcW w:w="5660" w:type="dxa"/>
                  <w:tcBorders>
                    <w:top w:val="nil"/>
                    <w:left w:val="nil"/>
                    <w:bottom w:val="nil"/>
                    <w:right w:val="nil"/>
                  </w:tcBorders>
                  <w:shd w:val="clear" w:color="auto" w:fill="auto"/>
                  <w:noWrap/>
                  <w:vAlign w:val="center"/>
                  <w:hideMark/>
                </w:tcPr>
                <w:p w:rsidR="00541102" w:rsidRDefault="00541102" w:rsidP="00541102">
                  <w:pPr>
                    <w:rPr>
                      <w:color w:val="000000"/>
                      <w:sz w:val="20"/>
                      <w:szCs w:val="20"/>
                      <w:lang w:val="es-MX" w:eastAsia="es-MX"/>
                    </w:rPr>
                  </w:pPr>
                  <w:r w:rsidRPr="00541102">
                    <w:rPr>
                      <w:color w:val="000000"/>
                      <w:sz w:val="20"/>
                      <w:szCs w:val="20"/>
                      <w:lang w:val="es-MX" w:eastAsia="es-MX"/>
                    </w:rPr>
                    <w:t>PRESUPUESTO DE EGRESOS POR EJERCER</w:t>
                  </w:r>
                </w:p>
                <w:p w:rsidR="00B16AC2" w:rsidRPr="00541102" w:rsidRDefault="00B16AC2" w:rsidP="00541102">
                  <w:pPr>
                    <w:rPr>
                      <w:color w:val="000000"/>
                      <w:sz w:val="20"/>
                      <w:szCs w:val="20"/>
                      <w:lang w:val="es-MX" w:eastAsia="es-MX"/>
                    </w:rPr>
                  </w:pPr>
                  <w:r>
                    <w:rPr>
                      <w:color w:val="000000"/>
                      <w:sz w:val="20"/>
                      <w:szCs w:val="20"/>
                      <w:lang w:val="es-MX" w:eastAsia="es-MX"/>
                    </w:rPr>
                    <w:t>MODIFICACIONES AL PRESUPUESTO DE EGRESOS</w:t>
                  </w:r>
                </w:p>
              </w:tc>
            </w:tr>
            <w:tr w:rsidR="00541102" w:rsidRPr="00541102" w:rsidTr="00541102">
              <w:trPr>
                <w:trHeight w:val="255"/>
              </w:trPr>
              <w:tc>
                <w:tcPr>
                  <w:tcW w:w="5660" w:type="dxa"/>
                  <w:tcBorders>
                    <w:top w:val="nil"/>
                    <w:left w:val="nil"/>
                    <w:bottom w:val="nil"/>
                    <w:right w:val="nil"/>
                  </w:tcBorders>
                  <w:shd w:val="clear" w:color="auto" w:fill="auto"/>
                  <w:noWrap/>
                  <w:vAlign w:val="center"/>
                  <w:hideMark/>
                </w:tcPr>
                <w:p w:rsidR="00541102" w:rsidRPr="00541102" w:rsidRDefault="00541102" w:rsidP="00541102">
                  <w:pPr>
                    <w:rPr>
                      <w:color w:val="000000"/>
                      <w:sz w:val="20"/>
                      <w:szCs w:val="20"/>
                      <w:lang w:val="es-MX" w:eastAsia="es-MX"/>
                    </w:rPr>
                  </w:pPr>
                  <w:r w:rsidRPr="00541102">
                    <w:rPr>
                      <w:color w:val="000000"/>
                      <w:sz w:val="20"/>
                      <w:szCs w:val="20"/>
                      <w:lang w:val="es-MX" w:eastAsia="es-MX"/>
                    </w:rPr>
                    <w:t>PRESUPUESTO DE EGRESOS COMPROMETIDO</w:t>
                  </w:r>
                </w:p>
              </w:tc>
            </w:tr>
            <w:tr w:rsidR="00541102" w:rsidRPr="00541102" w:rsidTr="00541102">
              <w:trPr>
                <w:trHeight w:val="255"/>
              </w:trPr>
              <w:tc>
                <w:tcPr>
                  <w:tcW w:w="5660" w:type="dxa"/>
                  <w:tcBorders>
                    <w:top w:val="nil"/>
                    <w:left w:val="nil"/>
                    <w:bottom w:val="nil"/>
                    <w:right w:val="nil"/>
                  </w:tcBorders>
                  <w:shd w:val="clear" w:color="auto" w:fill="auto"/>
                  <w:noWrap/>
                  <w:vAlign w:val="center"/>
                  <w:hideMark/>
                </w:tcPr>
                <w:p w:rsidR="00541102" w:rsidRPr="00541102" w:rsidRDefault="00541102" w:rsidP="00541102">
                  <w:pPr>
                    <w:rPr>
                      <w:color w:val="000000"/>
                      <w:sz w:val="20"/>
                      <w:szCs w:val="20"/>
                      <w:lang w:val="es-MX" w:eastAsia="es-MX"/>
                    </w:rPr>
                  </w:pPr>
                  <w:r w:rsidRPr="00541102">
                    <w:rPr>
                      <w:color w:val="000000"/>
                      <w:sz w:val="20"/>
                      <w:szCs w:val="20"/>
                      <w:lang w:val="es-MX" w:eastAsia="es-MX"/>
                    </w:rPr>
                    <w:t>PRESUPUESTO DE EGRESOS DEVENGADO</w:t>
                  </w:r>
                </w:p>
              </w:tc>
            </w:tr>
            <w:tr w:rsidR="00541102" w:rsidRPr="00541102" w:rsidTr="00541102">
              <w:trPr>
                <w:trHeight w:val="255"/>
              </w:trPr>
              <w:tc>
                <w:tcPr>
                  <w:tcW w:w="5660" w:type="dxa"/>
                  <w:tcBorders>
                    <w:top w:val="nil"/>
                    <w:left w:val="nil"/>
                    <w:bottom w:val="nil"/>
                    <w:right w:val="nil"/>
                  </w:tcBorders>
                  <w:shd w:val="clear" w:color="auto" w:fill="auto"/>
                  <w:noWrap/>
                  <w:vAlign w:val="center"/>
                  <w:hideMark/>
                </w:tcPr>
                <w:p w:rsidR="00541102" w:rsidRPr="00541102" w:rsidRDefault="00541102" w:rsidP="00541102">
                  <w:pPr>
                    <w:rPr>
                      <w:color w:val="000000"/>
                      <w:sz w:val="20"/>
                      <w:szCs w:val="20"/>
                      <w:lang w:val="es-MX" w:eastAsia="es-MX"/>
                    </w:rPr>
                  </w:pPr>
                  <w:r w:rsidRPr="00541102">
                    <w:rPr>
                      <w:color w:val="000000"/>
                      <w:sz w:val="20"/>
                      <w:szCs w:val="20"/>
                      <w:lang w:val="es-MX" w:eastAsia="es-MX"/>
                    </w:rPr>
                    <w:t>PRESUPUESTO DE EGRESOS EJERCIDO</w:t>
                  </w:r>
                </w:p>
              </w:tc>
            </w:tr>
            <w:tr w:rsidR="00541102" w:rsidRPr="00541102" w:rsidTr="00541102">
              <w:trPr>
                <w:trHeight w:val="255"/>
              </w:trPr>
              <w:tc>
                <w:tcPr>
                  <w:tcW w:w="5660" w:type="dxa"/>
                  <w:tcBorders>
                    <w:top w:val="nil"/>
                    <w:left w:val="nil"/>
                    <w:bottom w:val="nil"/>
                    <w:right w:val="nil"/>
                  </w:tcBorders>
                  <w:shd w:val="clear" w:color="auto" w:fill="auto"/>
                  <w:noWrap/>
                  <w:vAlign w:val="center"/>
                  <w:hideMark/>
                </w:tcPr>
                <w:p w:rsidR="00541102" w:rsidRPr="00541102" w:rsidRDefault="00541102" w:rsidP="00541102">
                  <w:pPr>
                    <w:rPr>
                      <w:color w:val="000000"/>
                      <w:sz w:val="20"/>
                      <w:szCs w:val="20"/>
                      <w:lang w:val="es-MX" w:eastAsia="es-MX"/>
                    </w:rPr>
                  </w:pPr>
                  <w:r w:rsidRPr="00541102">
                    <w:rPr>
                      <w:color w:val="000000"/>
                      <w:sz w:val="20"/>
                      <w:szCs w:val="20"/>
                      <w:lang w:val="es-MX" w:eastAsia="es-MX"/>
                    </w:rPr>
                    <w:t>PRESUPUESTO DE EGRESOS PAGADO</w:t>
                  </w:r>
                </w:p>
              </w:tc>
            </w:tr>
          </w:tbl>
          <w:p w:rsidR="00541102" w:rsidRPr="00541102" w:rsidRDefault="00541102" w:rsidP="00541102">
            <w:pPr>
              <w:rPr>
                <w:color w:val="000000"/>
                <w:sz w:val="20"/>
                <w:szCs w:val="20"/>
                <w:lang w:val="es-MX" w:eastAsia="es-MX"/>
              </w:rPr>
            </w:pPr>
          </w:p>
        </w:tc>
        <w:tc>
          <w:tcPr>
            <w:tcW w:w="2618" w:type="dxa"/>
          </w:tcPr>
          <w:p w:rsidR="00541102" w:rsidRDefault="00541102"/>
          <w:tbl>
            <w:tblPr>
              <w:tblW w:w="1490" w:type="dxa"/>
              <w:tblCellMar>
                <w:left w:w="70" w:type="dxa"/>
                <w:right w:w="70" w:type="dxa"/>
              </w:tblCellMar>
              <w:tblLook w:val="04A0" w:firstRow="1" w:lastRow="0" w:firstColumn="1" w:lastColumn="0" w:noHBand="0" w:noVBand="1"/>
            </w:tblPr>
            <w:tblGrid>
              <w:gridCol w:w="1490"/>
            </w:tblGrid>
            <w:tr w:rsidR="00541102" w:rsidRPr="00541102" w:rsidTr="00541102">
              <w:trPr>
                <w:trHeight w:val="255"/>
              </w:trPr>
              <w:tc>
                <w:tcPr>
                  <w:tcW w:w="1490" w:type="dxa"/>
                  <w:tcBorders>
                    <w:top w:val="nil"/>
                    <w:left w:val="nil"/>
                    <w:bottom w:val="nil"/>
                    <w:right w:val="nil"/>
                  </w:tcBorders>
                  <w:shd w:val="clear" w:color="auto" w:fill="auto"/>
                  <w:noWrap/>
                  <w:vAlign w:val="center"/>
                  <w:hideMark/>
                </w:tcPr>
                <w:p w:rsidR="00541102" w:rsidRPr="00541102" w:rsidRDefault="00541102" w:rsidP="00C5603C">
                  <w:pPr>
                    <w:jc w:val="right"/>
                    <w:rPr>
                      <w:color w:val="000000"/>
                      <w:sz w:val="20"/>
                      <w:szCs w:val="20"/>
                      <w:lang w:val="es-MX" w:eastAsia="es-MX"/>
                    </w:rPr>
                  </w:pPr>
                  <w:r w:rsidRPr="00541102">
                    <w:rPr>
                      <w:color w:val="000000"/>
                      <w:sz w:val="20"/>
                      <w:szCs w:val="20"/>
                      <w:lang w:val="es-MX" w:eastAsia="es-MX"/>
                    </w:rPr>
                    <w:t>$</w:t>
                  </w:r>
                  <w:r w:rsidR="00C5603C">
                    <w:rPr>
                      <w:color w:val="000000"/>
                      <w:sz w:val="20"/>
                      <w:szCs w:val="20"/>
                      <w:lang w:val="es-MX" w:eastAsia="es-MX"/>
                    </w:rPr>
                    <w:t>235,518,620.40</w:t>
                  </w:r>
                  <w:r w:rsidRPr="00541102">
                    <w:rPr>
                      <w:color w:val="000000"/>
                      <w:sz w:val="20"/>
                      <w:szCs w:val="20"/>
                      <w:lang w:val="es-MX" w:eastAsia="es-MX"/>
                    </w:rPr>
                    <w:t xml:space="preserve"> </w:t>
                  </w:r>
                </w:p>
              </w:tc>
            </w:tr>
            <w:tr w:rsidR="00541102" w:rsidRPr="00541102" w:rsidTr="00541102">
              <w:trPr>
                <w:trHeight w:val="255"/>
              </w:trPr>
              <w:tc>
                <w:tcPr>
                  <w:tcW w:w="1490" w:type="dxa"/>
                  <w:tcBorders>
                    <w:top w:val="nil"/>
                    <w:left w:val="nil"/>
                    <w:bottom w:val="nil"/>
                    <w:right w:val="nil"/>
                  </w:tcBorders>
                  <w:shd w:val="clear" w:color="auto" w:fill="auto"/>
                  <w:noWrap/>
                  <w:vAlign w:val="center"/>
                  <w:hideMark/>
                </w:tcPr>
                <w:p w:rsidR="00541102" w:rsidRPr="00541102" w:rsidRDefault="00541102" w:rsidP="0053755A">
                  <w:pPr>
                    <w:jc w:val="right"/>
                    <w:rPr>
                      <w:color w:val="000000"/>
                      <w:sz w:val="20"/>
                      <w:szCs w:val="20"/>
                      <w:lang w:val="es-MX" w:eastAsia="es-MX"/>
                    </w:rPr>
                  </w:pPr>
                  <w:r w:rsidRPr="00541102">
                    <w:rPr>
                      <w:color w:val="000000"/>
                      <w:sz w:val="20"/>
                      <w:szCs w:val="20"/>
                      <w:lang w:val="es-MX" w:eastAsia="es-MX"/>
                    </w:rPr>
                    <w:t>$</w:t>
                  </w:r>
                  <w:r w:rsidR="0053755A">
                    <w:rPr>
                      <w:color w:val="000000"/>
                      <w:sz w:val="20"/>
                      <w:szCs w:val="20"/>
                      <w:lang w:val="es-MX" w:eastAsia="es-MX"/>
                    </w:rPr>
                    <w:t>163,889,361.90</w:t>
                  </w:r>
                  <w:r w:rsidRPr="00541102">
                    <w:rPr>
                      <w:color w:val="000000"/>
                      <w:sz w:val="20"/>
                      <w:szCs w:val="20"/>
                      <w:lang w:val="es-MX" w:eastAsia="es-MX"/>
                    </w:rPr>
                    <w:t xml:space="preserve"> </w:t>
                  </w:r>
                </w:p>
              </w:tc>
            </w:tr>
            <w:tr w:rsidR="00541102" w:rsidRPr="00541102" w:rsidTr="00541102">
              <w:trPr>
                <w:trHeight w:val="255"/>
              </w:trPr>
              <w:tc>
                <w:tcPr>
                  <w:tcW w:w="1490" w:type="dxa"/>
                  <w:tcBorders>
                    <w:top w:val="nil"/>
                    <w:left w:val="nil"/>
                    <w:bottom w:val="nil"/>
                    <w:right w:val="nil"/>
                  </w:tcBorders>
                  <w:shd w:val="clear" w:color="auto" w:fill="auto"/>
                  <w:noWrap/>
                  <w:vAlign w:val="center"/>
                  <w:hideMark/>
                </w:tcPr>
                <w:p w:rsidR="00541102" w:rsidRDefault="002C1E56" w:rsidP="009348E6">
                  <w:pPr>
                    <w:jc w:val="right"/>
                    <w:rPr>
                      <w:color w:val="000000"/>
                      <w:sz w:val="20"/>
                      <w:szCs w:val="20"/>
                      <w:lang w:val="es-MX" w:eastAsia="es-MX"/>
                    </w:rPr>
                  </w:pPr>
                  <w:r w:rsidRPr="00541102">
                    <w:rPr>
                      <w:color w:val="000000"/>
                      <w:sz w:val="20"/>
                      <w:szCs w:val="20"/>
                      <w:lang w:val="es-MX" w:eastAsia="es-MX"/>
                    </w:rPr>
                    <w:t>$</w:t>
                  </w:r>
                  <w:r w:rsidR="00F23ED4">
                    <w:rPr>
                      <w:color w:val="000000"/>
                      <w:sz w:val="20"/>
                      <w:szCs w:val="20"/>
                      <w:lang w:val="es-MX" w:eastAsia="es-MX"/>
                    </w:rPr>
                    <w:t xml:space="preserve"> </w:t>
                  </w:r>
                  <w:r w:rsidR="0027707A">
                    <w:rPr>
                      <w:color w:val="000000"/>
                      <w:sz w:val="20"/>
                      <w:szCs w:val="20"/>
                      <w:lang w:val="es-MX" w:eastAsia="es-MX"/>
                    </w:rPr>
                    <w:t xml:space="preserve"> </w:t>
                  </w:r>
                  <w:r w:rsidR="00C5603C">
                    <w:rPr>
                      <w:color w:val="000000"/>
                      <w:sz w:val="20"/>
                      <w:szCs w:val="20"/>
                      <w:lang w:val="es-MX" w:eastAsia="es-MX"/>
                    </w:rPr>
                    <w:t xml:space="preserve">  </w:t>
                  </w:r>
                  <w:r w:rsidR="000458B4">
                    <w:rPr>
                      <w:color w:val="000000"/>
                      <w:sz w:val="20"/>
                      <w:szCs w:val="20"/>
                      <w:lang w:val="es-MX" w:eastAsia="es-MX"/>
                    </w:rPr>
                    <w:t>3,925,000.00</w:t>
                  </w:r>
                </w:p>
                <w:p w:rsidR="009348E6" w:rsidRPr="00541102" w:rsidRDefault="009348E6" w:rsidP="0053755A">
                  <w:pPr>
                    <w:rPr>
                      <w:color w:val="000000"/>
                      <w:sz w:val="20"/>
                      <w:szCs w:val="20"/>
                      <w:lang w:val="es-MX" w:eastAsia="es-MX"/>
                    </w:rPr>
                  </w:pPr>
                  <w:r>
                    <w:rPr>
                      <w:color w:val="000000"/>
                      <w:sz w:val="20"/>
                      <w:szCs w:val="20"/>
                      <w:lang w:val="es-MX" w:eastAsia="es-MX"/>
                    </w:rPr>
                    <w:t>$</w:t>
                  </w:r>
                  <w:r w:rsidR="00C5603C">
                    <w:rPr>
                      <w:color w:val="000000"/>
                      <w:sz w:val="20"/>
                      <w:szCs w:val="20"/>
                      <w:lang w:val="es-MX" w:eastAsia="es-MX"/>
                    </w:rPr>
                    <w:t xml:space="preserve">  </w:t>
                  </w:r>
                  <w:r w:rsidR="0053755A">
                    <w:rPr>
                      <w:color w:val="000000"/>
                      <w:sz w:val="20"/>
                      <w:szCs w:val="20"/>
                      <w:lang w:val="es-MX" w:eastAsia="es-MX"/>
                    </w:rPr>
                    <w:t>75,554,258.50</w:t>
                  </w:r>
                  <w:r w:rsidR="001F0A79">
                    <w:rPr>
                      <w:color w:val="000000"/>
                      <w:sz w:val="20"/>
                      <w:szCs w:val="20"/>
                      <w:lang w:val="es-MX" w:eastAsia="es-MX"/>
                    </w:rPr>
                    <w:t xml:space="preserve"> </w:t>
                  </w:r>
                </w:p>
              </w:tc>
            </w:tr>
            <w:tr w:rsidR="00541102" w:rsidRPr="00541102" w:rsidTr="00541102">
              <w:trPr>
                <w:trHeight w:val="255"/>
              </w:trPr>
              <w:tc>
                <w:tcPr>
                  <w:tcW w:w="1490" w:type="dxa"/>
                  <w:tcBorders>
                    <w:top w:val="nil"/>
                    <w:left w:val="nil"/>
                    <w:bottom w:val="nil"/>
                    <w:right w:val="nil"/>
                  </w:tcBorders>
                  <w:shd w:val="clear" w:color="auto" w:fill="auto"/>
                  <w:noWrap/>
                  <w:vAlign w:val="center"/>
                  <w:hideMark/>
                </w:tcPr>
                <w:p w:rsidR="00541102" w:rsidRPr="00541102" w:rsidRDefault="002C1E56" w:rsidP="0053755A">
                  <w:pPr>
                    <w:jc w:val="right"/>
                    <w:rPr>
                      <w:color w:val="000000"/>
                      <w:sz w:val="20"/>
                      <w:szCs w:val="20"/>
                      <w:lang w:val="es-MX" w:eastAsia="es-MX"/>
                    </w:rPr>
                  </w:pPr>
                  <w:r>
                    <w:rPr>
                      <w:color w:val="000000"/>
                      <w:sz w:val="20"/>
                      <w:szCs w:val="20"/>
                      <w:lang w:val="es-MX" w:eastAsia="es-MX"/>
                    </w:rPr>
                    <w:t>$</w:t>
                  </w:r>
                  <w:r w:rsidR="00C5603C">
                    <w:rPr>
                      <w:color w:val="000000"/>
                      <w:sz w:val="20"/>
                      <w:szCs w:val="20"/>
                      <w:lang w:val="es-MX" w:eastAsia="es-MX"/>
                    </w:rPr>
                    <w:t xml:space="preserve">  </w:t>
                  </w:r>
                  <w:r w:rsidR="0053755A">
                    <w:rPr>
                      <w:color w:val="000000"/>
                      <w:sz w:val="20"/>
                      <w:szCs w:val="20"/>
                      <w:lang w:val="es-MX" w:eastAsia="es-MX"/>
                    </w:rPr>
                    <w:t>75,554,258.49</w:t>
                  </w:r>
                  <w:r w:rsidR="00541102" w:rsidRPr="00541102">
                    <w:rPr>
                      <w:color w:val="000000"/>
                      <w:sz w:val="20"/>
                      <w:szCs w:val="20"/>
                      <w:lang w:val="es-MX" w:eastAsia="es-MX"/>
                    </w:rPr>
                    <w:t xml:space="preserve"> </w:t>
                  </w:r>
                </w:p>
              </w:tc>
            </w:tr>
            <w:tr w:rsidR="00541102" w:rsidRPr="00541102" w:rsidTr="00541102">
              <w:trPr>
                <w:trHeight w:val="255"/>
              </w:trPr>
              <w:tc>
                <w:tcPr>
                  <w:tcW w:w="1490" w:type="dxa"/>
                  <w:tcBorders>
                    <w:top w:val="nil"/>
                    <w:left w:val="nil"/>
                    <w:bottom w:val="nil"/>
                    <w:right w:val="nil"/>
                  </w:tcBorders>
                  <w:shd w:val="clear" w:color="auto" w:fill="auto"/>
                  <w:noWrap/>
                  <w:vAlign w:val="center"/>
                  <w:hideMark/>
                </w:tcPr>
                <w:p w:rsidR="00541102" w:rsidRPr="00541102" w:rsidRDefault="002C1E56" w:rsidP="0053755A">
                  <w:pPr>
                    <w:jc w:val="right"/>
                    <w:rPr>
                      <w:color w:val="000000"/>
                      <w:sz w:val="20"/>
                      <w:szCs w:val="20"/>
                      <w:lang w:val="es-MX" w:eastAsia="es-MX"/>
                    </w:rPr>
                  </w:pPr>
                  <w:r>
                    <w:rPr>
                      <w:color w:val="000000"/>
                      <w:sz w:val="20"/>
                      <w:szCs w:val="20"/>
                      <w:lang w:val="es-MX" w:eastAsia="es-MX"/>
                    </w:rPr>
                    <w:t>$</w:t>
                  </w:r>
                  <w:r w:rsidR="00C5603C">
                    <w:rPr>
                      <w:color w:val="000000"/>
                      <w:sz w:val="20"/>
                      <w:szCs w:val="20"/>
                      <w:lang w:val="es-MX" w:eastAsia="es-MX"/>
                    </w:rPr>
                    <w:t xml:space="preserve">  </w:t>
                  </w:r>
                  <w:r w:rsidR="0053755A">
                    <w:rPr>
                      <w:color w:val="000000"/>
                      <w:sz w:val="20"/>
                      <w:szCs w:val="20"/>
                      <w:lang w:val="es-MX" w:eastAsia="es-MX"/>
                    </w:rPr>
                    <w:t>75,554,258.49</w:t>
                  </w:r>
                  <w:r w:rsidR="00541102" w:rsidRPr="00541102">
                    <w:rPr>
                      <w:color w:val="000000"/>
                      <w:sz w:val="20"/>
                      <w:szCs w:val="20"/>
                      <w:lang w:val="es-MX" w:eastAsia="es-MX"/>
                    </w:rPr>
                    <w:t xml:space="preserve"> </w:t>
                  </w:r>
                </w:p>
              </w:tc>
            </w:tr>
            <w:tr w:rsidR="00541102" w:rsidRPr="00541102" w:rsidTr="00541102">
              <w:trPr>
                <w:trHeight w:val="255"/>
              </w:trPr>
              <w:tc>
                <w:tcPr>
                  <w:tcW w:w="1490" w:type="dxa"/>
                  <w:tcBorders>
                    <w:top w:val="nil"/>
                    <w:left w:val="nil"/>
                    <w:bottom w:val="nil"/>
                    <w:right w:val="nil"/>
                  </w:tcBorders>
                  <w:shd w:val="clear" w:color="auto" w:fill="auto"/>
                  <w:noWrap/>
                  <w:vAlign w:val="center"/>
                  <w:hideMark/>
                </w:tcPr>
                <w:p w:rsidR="002C1E56" w:rsidRDefault="002C1E56" w:rsidP="006C0F37">
                  <w:pPr>
                    <w:jc w:val="right"/>
                    <w:rPr>
                      <w:color w:val="000000"/>
                      <w:sz w:val="20"/>
                      <w:szCs w:val="20"/>
                      <w:lang w:val="es-MX" w:eastAsia="es-MX"/>
                    </w:rPr>
                  </w:pPr>
                  <w:r>
                    <w:rPr>
                      <w:color w:val="000000"/>
                      <w:sz w:val="20"/>
                      <w:szCs w:val="20"/>
                      <w:lang w:val="es-MX" w:eastAsia="es-MX"/>
                    </w:rPr>
                    <w:t>$</w:t>
                  </w:r>
                  <w:r w:rsidR="00C5603C">
                    <w:rPr>
                      <w:color w:val="000000"/>
                      <w:sz w:val="20"/>
                      <w:szCs w:val="20"/>
                      <w:lang w:val="es-MX" w:eastAsia="es-MX"/>
                    </w:rPr>
                    <w:t xml:space="preserve">  </w:t>
                  </w:r>
                  <w:r w:rsidR="0053755A">
                    <w:rPr>
                      <w:color w:val="000000"/>
                      <w:sz w:val="20"/>
                      <w:szCs w:val="20"/>
                      <w:lang w:val="es-MX" w:eastAsia="es-MX"/>
                    </w:rPr>
                    <w:t>71,387,760.17</w:t>
                  </w:r>
                </w:p>
                <w:p w:rsidR="00541102" w:rsidRPr="00541102" w:rsidRDefault="00541102" w:rsidP="006C0F37">
                  <w:pPr>
                    <w:jc w:val="right"/>
                    <w:rPr>
                      <w:color w:val="000000"/>
                      <w:sz w:val="20"/>
                      <w:szCs w:val="20"/>
                      <w:lang w:val="es-MX" w:eastAsia="es-MX"/>
                    </w:rPr>
                  </w:pPr>
                  <w:r w:rsidRPr="00541102">
                    <w:rPr>
                      <w:color w:val="000000"/>
                      <w:sz w:val="20"/>
                      <w:szCs w:val="20"/>
                      <w:lang w:val="es-MX" w:eastAsia="es-MX"/>
                    </w:rPr>
                    <w:t xml:space="preserve"> </w:t>
                  </w:r>
                </w:p>
              </w:tc>
            </w:tr>
          </w:tbl>
          <w:p w:rsidR="00541102" w:rsidRPr="00541102" w:rsidRDefault="00541102" w:rsidP="00541102">
            <w:pPr>
              <w:jc w:val="right"/>
              <w:rPr>
                <w:color w:val="000000"/>
                <w:sz w:val="20"/>
                <w:szCs w:val="20"/>
                <w:lang w:val="es-MX" w:eastAsia="es-MX"/>
              </w:rPr>
            </w:pPr>
          </w:p>
        </w:tc>
      </w:tr>
    </w:tbl>
    <w:p w:rsidR="00541102" w:rsidRDefault="00541102" w:rsidP="00573FE7">
      <w:pPr>
        <w:pStyle w:val="Texto"/>
        <w:spacing w:line="224" w:lineRule="exact"/>
        <w:rPr>
          <w:szCs w:val="18"/>
          <w:highlight w:val="yellow"/>
          <w:lang w:val="es-MX"/>
        </w:rPr>
      </w:pPr>
    </w:p>
    <w:p w:rsidR="00A95EBC" w:rsidRDefault="00A95EBC" w:rsidP="00573FE7">
      <w:pPr>
        <w:pStyle w:val="Texto"/>
        <w:spacing w:line="224" w:lineRule="exact"/>
        <w:rPr>
          <w:szCs w:val="18"/>
          <w:lang w:val="es-MX"/>
        </w:rPr>
      </w:pPr>
    </w:p>
    <w:p w:rsidR="00A95EBC" w:rsidRDefault="00A95EBC" w:rsidP="00573FE7">
      <w:pPr>
        <w:pStyle w:val="Texto"/>
        <w:spacing w:line="224" w:lineRule="exact"/>
        <w:rPr>
          <w:szCs w:val="18"/>
          <w:lang w:val="es-MX"/>
        </w:rPr>
      </w:pPr>
    </w:p>
    <w:p w:rsidR="00A95EBC" w:rsidRDefault="00A95EBC" w:rsidP="00573FE7">
      <w:pPr>
        <w:pStyle w:val="Texto"/>
        <w:spacing w:line="224" w:lineRule="exact"/>
        <w:rPr>
          <w:szCs w:val="18"/>
          <w:lang w:val="es-MX"/>
        </w:rPr>
      </w:pPr>
    </w:p>
    <w:p w:rsidR="00BA24E8" w:rsidRDefault="00BA24E8" w:rsidP="00573FE7">
      <w:pPr>
        <w:pStyle w:val="Texto"/>
        <w:spacing w:line="224" w:lineRule="exact"/>
        <w:rPr>
          <w:szCs w:val="18"/>
          <w:lang w:val="es-MX"/>
        </w:rPr>
      </w:pPr>
    </w:p>
    <w:p w:rsidR="00A95EBC" w:rsidRDefault="00A95EBC" w:rsidP="00573FE7">
      <w:pPr>
        <w:pStyle w:val="Texto"/>
        <w:spacing w:line="224" w:lineRule="exact"/>
        <w:rPr>
          <w:szCs w:val="18"/>
          <w:lang w:val="es-MX"/>
        </w:rPr>
      </w:pPr>
    </w:p>
    <w:p w:rsidR="00BA24E8" w:rsidRDefault="00BA24E8" w:rsidP="00573FE7">
      <w:pPr>
        <w:pStyle w:val="Texto"/>
        <w:spacing w:line="224" w:lineRule="exact"/>
        <w:rPr>
          <w:szCs w:val="18"/>
          <w:lang w:val="es-MX"/>
        </w:rPr>
      </w:pPr>
    </w:p>
    <w:p w:rsidR="00A95EBC" w:rsidRDefault="00A95EBC" w:rsidP="00573FE7">
      <w:pPr>
        <w:pStyle w:val="Texto"/>
        <w:spacing w:line="224" w:lineRule="exact"/>
        <w:rPr>
          <w:szCs w:val="18"/>
          <w:lang w:val="es-MX"/>
        </w:rPr>
      </w:pPr>
    </w:p>
    <w:p w:rsidR="0027707A" w:rsidRDefault="0027707A" w:rsidP="00573FE7">
      <w:pPr>
        <w:pStyle w:val="Texto"/>
        <w:spacing w:line="224" w:lineRule="exact"/>
        <w:rPr>
          <w:szCs w:val="18"/>
          <w:lang w:val="es-MX"/>
        </w:rPr>
      </w:pPr>
    </w:p>
    <w:p w:rsidR="0027707A" w:rsidRDefault="0027707A" w:rsidP="00573FE7">
      <w:pPr>
        <w:pStyle w:val="Texto"/>
        <w:spacing w:line="224" w:lineRule="exact"/>
        <w:rPr>
          <w:szCs w:val="18"/>
          <w:lang w:val="es-MX"/>
        </w:rPr>
      </w:pPr>
    </w:p>
    <w:p w:rsidR="008A77D6" w:rsidRDefault="008A77D6" w:rsidP="00573FE7">
      <w:pPr>
        <w:pStyle w:val="Texto"/>
        <w:spacing w:line="224" w:lineRule="exact"/>
        <w:rPr>
          <w:szCs w:val="18"/>
          <w:lang w:val="es-MX"/>
        </w:rPr>
      </w:pPr>
    </w:p>
    <w:p w:rsidR="008A77D6" w:rsidRDefault="008A77D6" w:rsidP="00573FE7">
      <w:pPr>
        <w:pStyle w:val="Texto"/>
        <w:spacing w:line="224" w:lineRule="exact"/>
        <w:rPr>
          <w:szCs w:val="18"/>
          <w:lang w:val="es-MX"/>
        </w:rPr>
      </w:pPr>
    </w:p>
    <w:p w:rsidR="008A77D6" w:rsidRDefault="008A77D6" w:rsidP="00573FE7">
      <w:pPr>
        <w:pStyle w:val="Texto"/>
        <w:spacing w:line="224" w:lineRule="exact"/>
        <w:rPr>
          <w:szCs w:val="18"/>
          <w:lang w:val="es-MX"/>
        </w:rPr>
      </w:pPr>
    </w:p>
    <w:p w:rsidR="00A95EBC" w:rsidRPr="00541102" w:rsidRDefault="00A95EBC" w:rsidP="00573FE7">
      <w:pPr>
        <w:pStyle w:val="Texto"/>
        <w:spacing w:line="224" w:lineRule="exact"/>
        <w:rPr>
          <w:szCs w:val="18"/>
          <w:lang w:val="es-MX"/>
        </w:rPr>
      </w:pPr>
    </w:p>
    <w:p w:rsidR="00A95EBC" w:rsidRPr="00A95EBC" w:rsidRDefault="00A95EBC" w:rsidP="00A95EBC">
      <w:pPr>
        <w:pBdr>
          <w:top w:val="single" w:sz="4" w:space="1" w:color="auto"/>
          <w:left w:val="single" w:sz="4" w:space="4" w:color="auto"/>
          <w:bottom w:val="single" w:sz="4" w:space="1" w:color="auto"/>
          <w:right w:val="single" w:sz="4" w:space="4" w:color="auto"/>
        </w:pBdr>
        <w:spacing w:after="101" w:line="216" w:lineRule="exact"/>
        <w:ind w:firstLine="288"/>
        <w:jc w:val="center"/>
        <w:rPr>
          <w:rFonts w:ascii="Arial" w:hAnsi="Arial" w:cs="Arial"/>
          <w:b/>
          <w:sz w:val="18"/>
          <w:szCs w:val="18"/>
          <w:lang w:val="es-MX"/>
        </w:rPr>
      </w:pPr>
      <w:r w:rsidRPr="00A95EBC">
        <w:rPr>
          <w:rFonts w:ascii="Arial" w:hAnsi="Arial" w:cs="Arial"/>
          <w:b/>
          <w:sz w:val="18"/>
          <w:szCs w:val="18"/>
          <w:lang w:val="es-MX"/>
        </w:rPr>
        <w:t>NOTAS DE GESTIÓN ADMINISTRATIVA</w:t>
      </w:r>
    </w:p>
    <w:p w:rsidR="00A95EBC" w:rsidRPr="00A95EBC" w:rsidRDefault="00A95EBC" w:rsidP="00A95EBC">
      <w:pPr>
        <w:spacing w:after="98" w:line="216" w:lineRule="exact"/>
        <w:ind w:firstLine="288"/>
        <w:jc w:val="both"/>
        <w:rPr>
          <w:rFonts w:ascii="Arial" w:hAnsi="Arial" w:cs="Arial"/>
          <w:b/>
          <w:sz w:val="18"/>
          <w:szCs w:val="18"/>
          <w:lang w:val="es-MX"/>
        </w:rPr>
      </w:pPr>
    </w:p>
    <w:p w:rsidR="00A95EBC" w:rsidRPr="00A95EBC" w:rsidRDefault="00A95EBC" w:rsidP="00A95EBC">
      <w:pPr>
        <w:spacing w:after="98" w:line="216" w:lineRule="exact"/>
        <w:ind w:firstLine="288"/>
        <w:jc w:val="both"/>
        <w:rPr>
          <w:rFonts w:ascii="Arial" w:hAnsi="Arial" w:cs="Arial"/>
          <w:b/>
          <w:sz w:val="18"/>
          <w:szCs w:val="18"/>
        </w:rPr>
      </w:pPr>
      <w:r w:rsidRPr="00A95EBC">
        <w:rPr>
          <w:rFonts w:ascii="Arial" w:hAnsi="Arial" w:cs="Arial"/>
          <w:b/>
          <w:sz w:val="18"/>
          <w:szCs w:val="18"/>
          <w:lang w:val="es-MX"/>
        </w:rPr>
        <w:t>1.</w:t>
      </w:r>
      <w:r w:rsidRPr="00A95EBC">
        <w:rPr>
          <w:rFonts w:ascii="Arial" w:hAnsi="Arial" w:cs="Arial"/>
          <w:b/>
          <w:sz w:val="18"/>
          <w:szCs w:val="18"/>
          <w:lang w:val="es-MX"/>
        </w:rPr>
        <w:tab/>
        <w:t>Introducción</w:t>
      </w:r>
    </w:p>
    <w:p w:rsidR="00A95EBC" w:rsidRPr="00A95EBC" w:rsidRDefault="00A95EBC" w:rsidP="00A95EBC">
      <w:pPr>
        <w:spacing w:after="98" w:line="216" w:lineRule="exact"/>
        <w:ind w:firstLine="288"/>
        <w:jc w:val="both"/>
        <w:rPr>
          <w:rFonts w:ascii="Arial" w:hAnsi="Arial" w:cs="Arial"/>
          <w:sz w:val="18"/>
          <w:szCs w:val="18"/>
        </w:rPr>
      </w:pPr>
      <w:r w:rsidRPr="00A95EBC">
        <w:rPr>
          <w:rFonts w:ascii="Arial" w:hAnsi="Arial" w:cs="Arial"/>
          <w:sz w:val="18"/>
          <w:szCs w:val="18"/>
        </w:rPr>
        <w:t xml:space="preserve">Los Estados Financieros de los entes públicos, proveen de información financiera a los principales usuarios de la misma, al Congreso y a los ciudadanos. </w:t>
      </w:r>
      <w:r w:rsidR="0035292C" w:rsidRPr="00A95EBC">
        <w:rPr>
          <w:rFonts w:ascii="Arial" w:hAnsi="Arial" w:cs="Arial"/>
          <w:sz w:val="18"/>
          <w:szCs w:val="18"/>
        </w:rPr>
        <w:t>Así</w:t>
      </w:r>
      <w:r w:rsidRPr="00A95EBC">
        <w:rPr>
          <w:rFonts w:ascii="Arial" w:hAnsi="Arial" w:cs="Arial"/>
          <w:sz w:val="18"/>
          <w:szCs w:val="18"/>
        </w:rPr>
        <w:t xml:space="preserve"> mismo los Estado Financieros cumplen con lo establecido en </w:t>
      </w:r>
      <w:r w:rsidR="0035292C" w:rsidRPr="00A95EBC">
        <w:rPr>
          <w:rFonts w:ascii="Arial" w:hAnsi="Arial" w:cs="Arial"/>
          <w:sz w:val="18"/>
          <w:szCs w:val="18"/>
        </w:rPr>
        <w:t>los artículos</w:t>
      </w:r>
      <w:r w:rsidRPr="00A95EBC">
        <w:rPr>
          <w:rFonts w:ascii="Arial" w:hAnsi="Arial" w:cs="Arial"/>
          <w:sz w:val="18"/>
          <w:szCs w:val="18"/>
        </w:rPr>
        <w:t xml:space="preserve"> 46, 48 y 49  de la Ley General de Contabilidad Gubernamental</w:t>
      </w:r>
    </w:p>
    <w:p w:rsidR="00A95EBC" w:rsidRPr="00A95EBC" w:rsidRDefault="00A95EBC" w:rsidP="00A95EBC">
      <w:pPr>
        <w:spacing w:after="98" w:line="216" w:lineRule="exact"/>
        <w:ind w:firstLine="288"/>
        <w:jc w:val="both"/>
        <w:rPr>
          <w:rFonts w:ascii="Arial" w:hAnsi="Arial" w:cs="Arial"/>
          <w:sz w:val="18"/>
          <w:szCs w:val="18"/>
        </w:rPr>
      </w:pPr>
      <w:r w:rsidRPr="00A95EBC">
        <w:rPr>
          <w:rFonts w:ascii="Arial" w:hAnsi="Arial" w:cs="Arial"/>
          <w:sz w:val="18"/>
          <w:szCs w:val="18"/>
        </w:rPr>
        <w:t>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sus particularidades.</w:t>
      </w:r>
    </w:p>
    <w:p w:rsidR="00A95EBC" w:rsidRPr="00A95EBC" w:rsidRDefault="00A95EBC" w:rsidP="00A95EBC">
      <w:pPr>
        <w:spacing w:after="98" w:line="216" w:lineRule="exact"/>
        <w:ind w:firstLine="288"/>
        <w:jc w:val="both"/>
        <w:rPr>
          <w:rFonts w:ascii="Arial" w:hAnsi="Arial" w:cs="Arial"/>
          <w:b/>
          <w:sz w:val="18"/>
          <w:szCs w:val="18"/>
          <w:lang w:val="es-MX"/>
        </w:rPr>
      </w:pPr>
      <w:r w:rsidRPr="00A95EBC">
        <w:rPr>
          <w:rFonts w:ascii="Arial" w:hAnsi="Arial" w:cs="Arial"/>
          <w:b/>
          <w:sz w:val="18"/>
          <w:szCs w:val="18"/>
          <w:lang w:val="es-MX"/>
        </w:rPr>
        <w:t>2.</w:t>
      </w:r>
      <w:r w:rsidRPr="00A95EBC">
        <w:rPr>
          <w:rFonts w:ascii="Arial" w:hAnsi="Arial" w:cs="Arial"/>
          <w:b/>
          <w:sz w:val="18"/>
          <w:szCs w:val="18"/>
          <w:lang w:val="es-MX"/>
        </w:rPr>
        <w:tab/>
        <w:t>Panorama Económico y Financiero</w:t>
      </w:r>
    </w:p>
    <w:p w:rsidR="00A95EBC" w:rsidRPr="00A95EBC" w:rsidRDefault="00A95EBC" w:rsidP="00A95EBC">
      <w:pPr>
        <w:spacing w:after="98" w:line="216" w:lineRule="exact"/>
        <w:ind w:firstLine="288"/>
        <w:jc w:val="both"/>
        <w:rPr>
          <w:rFonts w:ascii="Arial" w:hAnsi="Arial" w:cs="Arial"/>
          <w:sz w:val="18"/>
          <w:szCs w:val="18"/>
        </w:rPr>
      </w:pPr>
      <w:r w:rsidRPr="00A95EBC">
        <w:rPr>
          <w:rFonts w:ascii="Arial" w:hAnsi="Arial" w:cs="Arial"/>
          <w:sz w:val="18"/>
          <w:szCs w:val="18"/>
        </w:rPr>
        <w:t xml:space="preserve">El municipio de </w:t>
      </w:r>
      <w:r w:rsidR="00077D0C">
        <w:rPr>
          <w:rFonts w:ascii="Arial" w:hAnsi="Arial" w:cs="Arial"/>
          <w:sz w:val="18"/>
          <w:szCs w:val="18"/>
        </w:rPr>
        <w:t>Villa de Reyes</w:t>
      </w:r>
      <w:r w:rsidRPr="00A95EBC">
        <w:rPr>
          <w:rFonts w:ascii="Arial" w:hAnsi="Arial" w:cs="Arial"/>
          <w:sz w:val="18"/>
          <w:szCs w:val="18"/>
        </w:rPr>
        <w:t>, S.L.P. su principal activid</w:t>
      </w:r>
      <w:r w:rsidR="008B1213">
        <w:rPr>
          <w:rFonts w:ascii="Arial" w:hAnsi="Arial" w:cs="Arial"/>
          <w:sz w:val="18"/>
          <w:szCs w:val="18"/>
        </w:rPr>
        <w:t xml:space="preserve">ad económica es la </w:t>
      </w:r>
      <w:r w:rsidR="007A4AAD">
        <w:rPr>
          <w:rFonts w:ascii="Arial" w:hAnsi="Arial" w:cs="Arial"/>
          <w:sz w:val="18"/>
          <w:szCs w:val="18"/>
        </w:rPr>
        <w:t>Agricultura, el</w:t>
      </w:r>
      <w:r w:rsidR="008B1213">
        <w:rPr>
          <w:rFonts w:ascii="Arial" w:hAnsi="Arial" w:cs="Arial"/>
          <w:sz w:val="18"/>
          <w:szCs w:val="18"/>
        </w:rPr>
        <w:t xml:space="preserve"> C</w:t>
      </w:r>
      <w:r w:rsidRPr="00A95EBC">
        <w:rPr>
          <w:rFonts w:ascii="Arial" w:hAnsi="Arial" w:cs="Arial"/>
          <w:sz w:val="18"/>
          <w:szCs w:val="18"/>
        </w:rPr>
        <w:t>omercio,</w:t>
      </w:r>
      <w:r w:rsidR="007A4AAD">
        <w:rPr>
          <w:rFonts w:ascii="Arial" w:hAnsi="Arial" w:cs="Arial"/>
          <w:sz w:val="18"/>
          <w:szCs w:val="18"/>
        </w:rPr>
        <w:t xml:space="preserve"> Ganadería</w:t>
      </w:r>
      <w:r w:rsidR="008B1213">
        <w:rPr>
          <w:rFonts w:ascii="Arial" w:hAnsi="Arial" w:cs="Arial"/>
          <w:sz w:val="18"/>
          <w:szCs w:val="18"/>
        </w:rPr>
        <w:t>,</w:t>
      </w:r>
      <w:r w:rsidR="007A4AAD">
        <w:rPr>
          <w:rFonts w:ascii="Arial" w:hAnsi="Arial" w:cs="Arial"/>
          <w:sz w:val="18"/>
          <w:szCs w:val="18"/>
        </w:rPr>
        <w:t xml:space="preserve"> </w:t>
      </w:r>
      <w:r w:rsidR="008B1213">
        <w:rPr>
          <w:rFonts w:ascii="Arial" w:hAnsi="Arial" w:cs="Arial"/>
          <w:sz w:val="18"/>
          <w:szCs w:val="18"/>
        </w:rPr>
        <w:t>Turismo,</w:t>
      </w:r>
      <w:r w:rsidRPr="00A95EBC">
        <w:rPr>
          <w:rFonts w:ascii="Arial" w:hAnsi="Arial" w:cs="Arial"/>
          <w:sz w:val="18"/>
          <w:szCs w:val="18"/>
        </w:rPr>
        <w:t xml:space="preserve"> siendo su principal</w:t>
      </w:r>
      <w:r w:rsidR="008B1213">
        <w:rPr>
          <w:rFonts w:ascii="Arial" w:hAnsi="Arial" w:cs="Arial"/>
          <w:sz w:val="18"/>
          <w:szCs w:val="18"/>
        </w:rPr>
        <w:t xml:space="preserve"> actividad el Industrial Metal </w:t>
      </w:r>
      <w:r w:rsidR="007A4AAD">
        <w:rPr>
          <w:rFonts w:ascii="Arial" w:hAnsi="Arial" w:cs="Arial"/>
          <w:sz w:val="18"/>
          <w:szCs w:val="18"/>
        </w:rPr>
        <w:t>Mecánica</w:t>
      </w:r>
      <w:r w:rsidR="008B1213">
        <w:rPr>
          <w:rFonts w:ascii="Arial" w:hAnsi="Arial" w:cs="Arial"/>
          <w:sz w:val="18"/>
          <w:szCs w:val="18"/>
        </w:rPr>
        <w:t xml:space="preserve"> </w:t>
      </w:r>
      <w:r w:rsidR="007A4AAD">
        <w:rPr>
          <w:rFonts w:ascii="Arial" w:hAnsi="Arial" w:cs="Arial"/>
          <w:sz w:val="18"/>
          <w:szCs w:val="18"/>
        </w:rPr>
        <w:t>e</w:t>
      </w:r>
      <w:r w:rsidR="008B1213">
        <w:rPr>
          <w:rFonts w:ascii="Arial" w:hAnsi="Arial" w:cs="Arial"/>
          <w:sz w:val="18"/>
          <w:szCs w:val="18"/>
        </w:rPr>
        <w:t xml:space="preserve"> </w:t>
      </w:r>
      <w:r w:rsidRPr="00A95EBC">
        <w:rPr>
          <w:rFonts w:ascii="Arial" w:hAnsi="Arial" w:cs="Arial"/>
          <w:sz w:val="18"/>
          <w:szCs w:val="18"/>
        </w:rPr>
        <w:t>ingreso el proveniente de aportaciones de la federación, actualmente la administración del recurso recibido es base para atender las necesidades de la población, la cual carecen algunas localidades de los servicios básico (agua, luz, drenaje, vías de comunicación), la gestión de recursos ante la federación ha sido la base del impulso que ha tenido el municipio el cual actualmente es de los que más recursos ha aplicado a la población, en cuanto a los recursos del ramo 28 se enfocan a la atención de los servicios básicos y operación administrativa la cual ha sido eficiente.</w:t>
      </w:r>
    </w:p>
    <w:p w:rsidR="00A95EBC" w:rsidRPr="00A95EBC" w:rsidRDefault="00A95EBC" w:rsidP="00A95EBC">
      <w:pPr>
        <w:spacing w:after="98" w:line="216" w:lineRule="exact"/>
        <w:jc w:val="both"/>
        <w:rPr>
          <w:rFonts w:ascii="Arial" w:hAnsi="Arial" w:cs="Arial"/>
          <w:sz w:val="18"/>
          <w:szCs w:val="18"/>
        </w:rPr>
      </w:pPr>
    </w:p>
    <w:p w:rsidR="00A95EBC" w:rsidRPr="00A95EBC" w:rsidRDefault="00A95EBC" w:rsidP="00A95EBC">
      <w:pPr>
        <w:spacing w:after="98" w:line="216" w:lineRule="exact"/>
        <w:ind w:firstLine="288"/>
        <w:jc w:val="both"/>
        <w:rPr>
          <w:rFonts w:ascii="Arial" w:hAnsi="Arial" w:cs="Arial"/>
          <w:b/>
          <w:sz w:val="18"/>
          <w:szCs w:val="18"/>
          <w:lang w:val="es-MX"/>
        </w:rPr>
      </w:pPr>
      <w:r w:rsidRPr="00A95EBC">
        <w:rPr>
          <w:rFonts w:ascii="Arial" w:hAnsi="Arial" w:cs="Arial"/>
          <w:b/>
          <w:sz w:val="18"/>
          <w:szCs w:val="18"/>
          <w:lang w:val="es-MX"/>
        </w:rPr>
        <w:t>3.</w:t>
      </w:r>
      <w:r w:rsidRPr="00A95EBC">
        <w:rPr>
          <w:rFonts w:ascii="Arial" w:hAnsi="Arial" w:cs="Arial"/>
          <w:b/>
          <w:sz w:val="18"/>
          <w:szCs w:val="18"/>
          <w:lang w:val="es-MX"/>
        </w:rPr>
        <w:tab/>
        <w:t>Autorización e Historia</w:t>
      </w:r>
    </w:p>
    <w:p w:rsidR="00A95EBC" w:rsidRPr="00A95EBC" w:rsidRDefault="00A95EBC" w:rsidP="00A95EBC">
      <w:pPr>
        <w:spacing w:after="98" w:line="216" w:lineRule="exact"/>
        <w:ind w:firstLine="288"/>
        <w:jc w:val="both"/>
        <w:rPr>
          <w:rFonts w:ascii="Arial" w:hAnsi="Arial" w:cs="Arial"/>
          <w:b/>
          <w:sz w:val="18"/>
          <w:szCs w:val="18"/>
          <w:lang w:val="es-MX"/>
        </w:rPr>
      </w:pPr>
    </w:p>
    <w:p w:rsidR="007A46D0" w:rsidRDefault="00077D0C" w:rsidP="00A95EBC">
      <w:pPr>
        <w:spacing w:after="98" w:line="216" w:lineRule="exact"/>
        <w:ind w:firstLine="288"/>
        <w:jc w:val="both"/>
        <w:rPr>
          <w:rFonts w:ascii="Arial" w:hAnsi="Arial" w:cs="Arial"/>
          <w:color w:val="0B0080"/>
          <w:sz w:val="21"/>
          <w:szCs w:val="21"/>
          <w:shd w:val="clear" w:color="auto" w:fill="FFFFFF"/>
        </w:rPr>
      </w:pPr>
      <w:r>
        <w:rPr>
          <w:rFonts w:ascii="Arial" w:hAnsi="Arial" w:cs="Arial"/>
          <w:color w:val="252525"/>
          <w:sz w:val="18"/>
          <w:szCs w:val="18"/>
          <w:shd w:val="clear" w:color="auto" w:fill="FFFFFF"/>
        </w:rPr>
        <w:t>VILLA DE REYES</w:t>
      </w:r>
      <w:r w:rsidR="00A95EBC" w:rsidRPr="00A95EBC">
        <w:rPr>
          <w:rFonts w:ascii="Arial" w:hAnsi="Arial" w:cs="Arial"/>
          <w:color w:val="252525"/>
          <w:sz w:val="18"/>
          <w:szCs w:val="18"/>
          <w:shd w:val="clear" w:color="auto" w:fill="FFFFFF"/>
        </w:rPr>
        <w:t xml:space="preserve">, S.L.P. </w:t>
      </w:r>
      <w:r w:rsidR="00A95EBC" w:rsidRPr="00A95EBC">
        <w:rPr>
          <w:rFonts w:ascii="Arial" w:hAnsi="Arial" w:cs="Arial"/>
          <w:color w:val="252525"/>
          <w:sz w:val="21"/>
          <w:szCs w:val="21"/>
          <w:shd w:val="clear" w:color="auto" w:fill="FFFFFF"/>
        </w:rPr>
        <w:t xml:space="preserve"> </w:t>
      </w:r>
      <w:r w:rsidR="0035292C" w:rsidRPr="00A95EBC">
        <w:rPr>
          <w:rFonts w:ascii="Arial" w:hAnsi="Arial" w:cs="Arial"/>
          <w:color w:val="252525"/>
          <w:sz w:val="21"/>
          <w:szCs w:val="21"/>
          <w:shd w:val="clear" w:color="auto" w:fill="FFFFFF"/>
        </w:rPr>
        <w:t>Es</w:t>
      </w:r>
      <w:r w:rsidR="00A95EBC" w:rsidRPr="00A95EBC">
        <w:rPr>
          <w:rFonts w:ascii="Arial" w:hAnsi="Arial" w:cs="Arial"/>
          <w:color w:val="252525"/>
          <w:sz w:val="21"/>
          <w:szCs w:val="21"/>
          <w:shd w:val="clear" w:color="auto" w:fill="FFFFFF"/>
        </w:rPr>
        <w:t xml:space="preserve"> uno de los </w:t>
      </w:r>
      <w:hyperlink r:id="rId9" w:tooltip="Anexo:Municipios de San Luis Potosí" w:history="1"/>
    </w:p>
    <w:p w:rsidR="00A95EBC" w:rsidRPr="00A95EBC" w:rsidRDefault="00A95EBC" w:rsidP="00A95EBC">
      <w:pPr>
        <w:spacing w:after="98" w:line="216" w:lineRule="exact"/>
        <w:ind w:firstLine="288"/>
        <w:jc w:val="both"/>
        <w:rPr>
          <w:rFonts w:ascii="Arial" w:hAnsi="Arial" w:cs="Arial"/>
          <w:sz w:val="18"/>
          <w:szCs w:val="18"/>
          <w:lang w:val="es-MX"/>
        </w:rPr>
      </w:pPr>
      <w:r w:rsidRPr="00A95EBC">
        <w:rPr>
          <w:rFonts w:ascii="Arial" w:hAnsi="Arial" w:cs="Arial"/>
          <w:color w:val="252525"/>
          <w:sz w:val="21"/>
          <w:szCs w:val="21"/>
          <w:shd w:val="clear" w:color="auto" w:fill="FFFFFF"/>
        </w:rPr>
        <w:t> que constituyen el </w:t>
      </w:r>
      <w:hyperlink r:id="rId10" w:tooltip="Organización territorial de México" w:history="1">
        <w:r w:rsidRPr="00A95EBC">
          <w:rPr>
            <w:rFonts w:ascii="Arial" w:hAnsi="Arial" w:cs="Arial"/>
            <w:color w:val="0B0080"/>
            <w:sz w:val="21"/>
            <w:szCs w:val="21"/>
            <w:shd w:val="clear" w:color="auto" w:fill="FFFFFF"/>
          </w:rPr>
          <w:t>estado mexicano</w:t>
        </w:r>
      </w:hyperlink>
      <w:r w:rsidRPr="00A95EBC">
        <w:rPr>
          <w:rFonts w:ascii="Arial" w:hAnsi="Arial" w:cs="Arial"/>
          <w:color w:val="252525"/>
          <w:sz w:val="21"/>
          <w:szCs w:val="21"/>
          <w:shd w:val="clear" w:color="auto" w:fill="FFFFFF"/>
        </w:rPr>
        <w:t> de </w:t>
      </w:r>
      <w:hyperlink r:id="rId11" w:tooltip="San Luis Potosí" w:history="1">
        <w:r w:rsidRPr="00A95EBC">
          <w:rPr>
            <w:rFonts w:ascii="Arial" w:hAnsi="Arial" w:cs="Arial"/>
            <w:color w:val="0B0080"/>
            <w:sz w:val="21"/>
            <w:szCs w:val="21"/>
            <w:shd w:val="clear" w:color="auto" w:fill="FFFFFF"/>
          </w:rPr>
          <w:t>San Luis Potosí</w:t>
        </w:r>
      </w:hyperlink>
      <w:r w:rsidRPr="00A95EBC">
        <w:rPr>
          <w:rFonts w:ascii="Arial" w:hAnsi="Arial" w:cs="Arial"/>
          <w:color w:val="252525"/>
          <w:sz w:val="21"/>
          <w:szCs w:val="21"/>
          <w:shd w:val="clear" w:color="auto" w:fill="FFFFFF"/>
        </w:rPr>
        <w:t xml:space="preserve">. Se encuentra localizado al </w:t>
      </w:r>
      <w:r w:rsidR="00077D0C">
        <w:rPr>
          <w:rFonts w:ascii="Arial" w:hAnsi="Arial" w:cs="Arial"/>
          <w:color w:val="252525"/>
          <w:sz w:val="21"/>
          <w:szCs w:val="21"/>
          <w:shd w:val="clear" w:color="auto" w:fill="FFFFFF"/>
        </w:rPr>
        <w:t xml:space="preserve">centro </w:t>
      </w:r>
      <w:r w:rsidRPr="00A95EBC">
        <w:rPr>
          <w:rFonts w:ascii="Arial" w:hAnsi="Arial" w:cs="Arial"/>
          <w:color w:val="252525"/>
          <w:sz w:val="21"/>
          <w:szCs w:val="21"/>
          <w:shd w:val="clear" w:color="auto" w:fill="FFFFFF"/>
        </w:rPr>
        <w:t>del estado y aproximadamente a 45 kilómetros de la ciudad de </w:t>
      </w:r>
      <w:hyperlink r:id="rId12" w:tooltip="San Luis Potosí (San Luis Potosí)" w:history="1">
        <w:r w:rsidRPr="00A95EBC">
          <w:rPr>
            <w:rFonts w:ascii="Arial" w:hAnsi="Arial" w:cs="Arial"/>
            <w:color w:val="0B0080"/>
            <w:sz w:val="21"/>
            <w:szCs w:val="21"/>
            <w:shd w:val="clear" w:color="auto" w:fill="FFFFFF"/>
          </w:rPr>
          <w:t>San Luis Potosí</w:t>
        </w:r>
      </w:hyperlink>
      <w:r w:rsidRPr="00A95EBC">
        <w:rPr>
          <w:rFonts w:ascii="Arial" w:hAnsi="Arial" w:cs="Arial"/>
          <w:color w:val="252525"/>
          <w:sz w:val="21"/>
          <w:szCs w:val="21"/>
          <w:shd w:val="clear" w:color="auto" w:fill="FFFFFF"/>
        </w:rPr>
        <w:t xml:space="preserve">. Cuenta con una extensión territorial de </w:t>
      </w:r>
      <w:r w:rsidR="008B1213">
        <w:rPr>
          <w:rFonts w:ascii="Arial" w:hAnsi="Arial" w:cs="Arial"/>
          <w:color w:val="252525"/>
          <w:sz w:val="21"/>
          <w:szCs w:val="21"/>
          <w:shd w:val="clear" w:color="auto" w:fill="FFFFFF"/>
        </w:rPr>
        <w:t>1,122</w:t>
      </w:r>
      <w:r w:rsidRPr="00A95EBC">
        <w:rPr>
          <w:rFonts w:ascii="Arial" w:hAnsi="Arial" w:cs="Arial"/>
          <w:color w:val="252525"/>
          <w:sz w:val="21"/>
          <w:szCs w:val="21"/>
          <w:shd w:val="clear" w:color="auto" w:fill="FFFFFF"/>
        </w:rPr>
        <w:t xml:space="preserve"> km². Según el II Conteo de Población y Vivienda de 20</w:t>
      </w:r>
      <w:r w:rsidR="008B1213">
        <w:rPr>
          <w:rFonts w:ascii="Arial" w:hAnsi="Arial" w:cs="Arial"/>
          <w:color w:val="252525"/>
          <w:sz w:val="21"/>
          <w:szCs w:val="21"/>
          <w:shd w:val="clear" w:color="auto" w:fill="FFFFFF"/>
        </w:rPr>
        <w:t>10</w:t>
      </w:r>
      <w:r w:rsidRPr="00A95EBC">
        <w:rPr>
          <w:rFonts w:ascii="Arial" w:hAnsi="Arial" w:cs="Arial"/>
          <w:color w:val="252525"/>
          <w:sz w:val="21"/>
          <w:szCs w:val="21"/>
          <w:shd w:val="clear" w:color="auto" w:fill="FFFFFF"/>
        </w:rPr>
        <w:t xml:space="preserve">, el municipio tiene </w:t>
      </w:r>
      <w:r w:rsidR="008B1213">
        <w:rPr>
          <w:rFonts w:ascii="Arial" w:hAnsi="Arial" w:cs="Arial"/>
          <w:color w:val="252525"/>
          <w:sz w:val="21"/>
          <w:szCs w:val="21"/>
          <w:shd w:val="clear" w:color="auto" w:fill="FFFFFF"/>
        </w:rPr>
        <w:t>52,500</w:t>
      </w:r>
      <w:r w:rsidRPr="00A95EBC">
        <w:rPr>
          <w:rFonts w:ascii="Arial" w:hAnsi="Arial" w:cs="Arial"/>
          <w:color w:val="252525"/>
          <w:sz w:val="21"/>
          <w:szCs w:val="21"/>
          <w:shd w:val="clear" w:color="auto" w:fill="FFFFFF"/>
        </w:rPr>
        <w:t xml:space="preserve"> habitantes, de los cuales </w:t>
      </w:r>
      <w:r w:rsidR="008B1213">
        <w:rPr>
          <w:rFonts w:ascii="Arial" w:hAnsi="Arial" w:cs="Arial"/>
          <w:color w:val="252525"/>
          <w:sz w:val="21"/>
          <w:szCs w:val="21"/>
          <w:shd w:val="clear" w:color="auto" w:fill="FFFFFF"/>
        </w:rPr>
        <w:t>el 48.9%</w:t>
      </w:r>
      <w:r w:rsidRPr="00A95EBC">
        <w:rPr>
          <w:rFonts w:ascii="Arial" w:hAnsi="Arial" w:cs="Arial"/>
          <w:color w:val="252525"/>
          <w:sz w:val="21"/>
          <w:szCs w:val="21"/>
          <w:shd w:val="clear" w:color="auto" w:fill="FFFFFF"/>
        </w:rPr>
        <w:t xml:space="preserve"> son hombres y</w:t>
      </w:r>
      <w:r w:rsidR="008B1213">
        <w:rPr>
          <w:rFonts w:ascii="Arial" w:hAnsi="Arial" w:cs="Arial"/>
          <w:color w:val="252525"/>
          <w:sz w:val="21"/>
          <w:szCs w:val="21"/>
          <w:shd w:val="clear" w:color="auto" w:fill="FFFFFF"/>
        </w:rPr>
        <w:t>.</w:t>
      </w:r>
      <w:r w:rsidRPr="00A95EBC">
        <w:rPr>
          <w:rFonts w:ascii="Arial" w:hAnsi="Arial" w:cs="Arial"/>
          <w:color w:val="252525"/>
          <w:sz w:val="21"/>
          <w:szCs w:val="21"/>
          <w:shd w:val="clear" w:color="auto" w:fill="FFFFFF"/>
        </w:rPr>
        <w:t> Fue fundado en </w:t>
      </w:r>
      <w:hyperlink r:id="rId13" w:tooltip="1617" w:history="1">
        <w:r w:rsidRPr="00A95EBC">
          <w:rPr>
            <w:rFonts w:ascii="Arial" w:hAnsi="Arial" w:cs="Arial"/>
            <w:color w:val="0B0080"/>
            <w:sz w:val="21"/>
            <w:szCs w:val="21"/>
            <w:shd w:val="clear" w:color="auto" w:fill="FFFFFF"/>
          </w:rPr>
          <w:t>1</w:t>
        </w:r>
      </w:hyperlink>
      <w:r w:rsidR="00BC079B">
        <w:rPr>
          <w:rFonts w:ascii="Arial" w:hAnsi="Arial" w:cs="Arial"/>
          <w:color w:val="0B0080"/>
          <w:sz w:val="21"/>
          <w:szCs w:val="21"/>
          <w:shd w:val="clear" w:color="auto" w:fill="FFFFFF"/>
        </w:rPr>
        <w:t>583</w:t>
      </w:r>
      <w:r w:rsidRPr="00A95EBC">
        <w:rPr>
          <w:rFonts w:ascii="Arial" w:hAnsi="Arial" w:cs="Arial"/>
          <w:color w:val="252525"/>
          <w:sz w:val="21"/>
          <w:szCs w:val="21"/>
          <w:shd w:val="clear" w:color="auto" w:fill="FFFFFF"/>
        </w:rPr>
        <w:t xml:space="preserve"> por </w:t>
      </w:r>
      <w:hyperlink r:id="rId14" w:tooltip="Juan Bautista de Mollinedo" w:history="1">
        <w:r w:rsidR="00BC079B">
          <w:rPr>
            <w:rFonts w:ascii="Arial" w:hAnsi="Arial" w:cs="Arial"/>
            <w:color w:val="0B0080"/>
            <w:sz w:val="21"/>
            <w:szCs w:val="21"/>
            <w:shd w:val="clear" w:color="auto" w:fill="FFFFFF"/>
          </w:rPr>
          <w:t>Diego</w:t>
        </w:r>
      </w:hyperlink>
      <w:r w:rsidR="00BC079B">
        <w:rPr>
          <w:rFonts w:ascii="Arial" w:hAnsi="Arial" w:cs="Arial"/>
          <w:color w:val="0B0080"/>
          <w:sz w:val="21"/>
          <w:szCs w:val="21"/>
          <w:shd w:val="clear" w:color="auto" w:fill="FFFFFF"/>
        </w:rPr>
        <w:t xml:space="preserve"> de Tapia</w:t>
      </w:r>
      <w:r w:rsidRPr="00A95EBC">
        <w:rPr>
          <w:rFonts w:ascii="Arial" w:hAnsi="Arial" w:cs="Arial"/>
          <w:color w:val="252525"/>
          <w:sz w:val="21"/>
          <w:szCs w:val="21"/>
          <w:shd w:val="clear" w:color="auto" w:fill="FFFFFF"/>
        </w:rPr>
        <w:t>. Anteriormente los pobladores nativos de origen </w:t>
      </w:r>
      <w:r w:rsidR="007A4AAD">
        <w:rPr>
          <w:rFonts w:ascii="Arial" w:hAnsi="Arial" w:cs="Arial"/>
          <w:color w:val="252525"/>
          <w:sz w:val="21"/>
          <w:szCs w:val="21"/>
          <w:shd w:val="clear" w:color="auto" w:fill="FFFFFF"/>
        </w:rPr>
        <w:t>Teotihuacanos, Toltecas</w:t>
      </w:r>
      <w:r w:rsidR="00BC079B">
        <w:rPr>
          <w:rFonts w:ascii="Arial" w:hAnsi="Arial" w:cs="Arial"/>
          <w:color w:val="252525"/>
          <w:sz w:val="21"/>
          <w:szCs w:val="21"/>
          <w:shd w:val="clear" w:color="auto" w:fill="FFFFFF"/>
        </w:rPr>
        <w:t xml:space="preserve"> y en la </w:t>
      </w:r>
      <w:r w:rsidR="007A4AAD">
        <w:rPr>
          <w:rFonts w:ascii="Arial" w:hAnsi="Arial" w:cs="Arial"/>
          <w:color w:val="252525"/>
          <w:sz w:val="21"/>
          <w:szCs w:val="21"/>
          <w:shd w:val="clear" w:color="auto" w:fill="FFFFFF"/>
        </w:rPr>
        <w:t>última</w:t>
      </w:r>
      <w:r w:rsidR="00BC079B">
        <w:rPr>
          <w:rFonts w:ascii="Arial" w:hAnsi="Arial" w:cs="Arial"/>
          <w:color w:val="252525"/>
          <w:sz w:val="21"/>
          <w:szCs w:val="21"/>
          <w:shd w:val="clear" w:color="auto" w:fill="FFFFFF"/>
        </w:rPr>
        <w:t xml:space="preserve"> fase </w:t>
      </w:r>
      <w:proofErr w:type="gramStart"/>
      <w:r w:rsidR="00BC079B">
        <w:rPr>
          <w:rFonts w:ascii="Arial" w:hAnsi="Arial" w:cs="Arial"/>
          <w:color w:val="252525"/>
          <w:sz w:val="21"/>
          <w:szCs w:val="21"/>
          <w:shd w:val="clear" w:color="auto" w:fill="FFFFFF"/>
        </w:rPr>
        <w:t>Chichimecas ”</w:t>
      </w:r>
      <w:proofErr w:type="spellStart"/>
      <w:proofErr w:type="gramEnd"/>
      <w:r w:rsidR="00BC079B">
        <w:rPr>
          <w:rFonts w:ascii="Arial" w:hAnsi="Arial" w:cs="Arial"/>
          <w:color w:val="252525"/>
          <w:sz w:val="21"/>
          <w:szCs w:val="21"/>
          <w:shd w:val="clear" w:color="auto" w:fill="FFFFFF"/>
        </w:rPr>
        <w:t>Guamares</w:t>
      </w:r>
      <w:proofErr w:type="spellEnd"/>
      <w:r w:rsidR="00BC079B">
        <w:rPr>
          <w:rFonts w:ascii="Arial" w:hAnsi="Arial" w:cs="Arial"/>
          <w:color w:val="252525"/>
          <w:sz w:val="21"/>
          <w:szCs w:val="21"/>
          <w:shd w:val="clear" w:color="auto" w:fill="FFFFFF"/>
        </w:rPr>
        <w:t>”</w:t>
      </w:r>
      <w:r w:rsidRPr="00A95EBC">
        <w:rPr>
          <w:rFonts w:ascii="Arial" w:hAnsi="Arial" w:cs="Arial"/>
          <w:color w:val="252525"/>
          <w:sz w:val="21"/>
          <w:szCs w:val="21"/>
          <w:shd w:val="clear" w:color="auto" w:fill="FFFFFF"/>
        </w:rPr>
        <w:t> le dieron el nombre de</w:t>
      </w:r>
      <w:r w:rsidR="00BC079B">
        <w:rPr>
          <w:rFonts w:ascii="Arial" w:hAnsi="Arial" w:cs="Arial"/>
          <w:color w:val="252525"/>
          <w:sz w:val="21"/>
          <w:szCs w:val="21"/>
          <w:shd w:val="clear" w:color="auto" w:fill="FFFFFF"/>
        </w:rPr>
        <w:t xml:space="preserve"> </w:t>
      </w:r>
      <w:proofErr w:type="spellStart"/>
      <w:r w:rsidR="00BC079B">
        <w:rPr>
          <w:rFonts w:ascii="Arial" w:hAnsi="Arial" w:cs="Arial"/>
          <w:color w:val="252525"/>
          <w:sz w:val="21"/>
          <w:szCs w:val="21"/>
          <w:shd w:val="clear" w:color="auto" w:fill="FFFFFF"/>
        </w:rPr>
        <w:t>Tlapalnochtitla</w:t>
      </w:r>
      <w:proofErr w:type="spellEnd"/>
      <w:r w:rsidR="00BC079B">
        <w:rPr>
          <w:rFonts w:ascii="Arial" w:hAnsi="Arial" w:cs="Arial"/>
          <w:color w:val="252525"/>
          <w:sz w:val="21"/>
          <w:szCs w:val="21"/>
          <w:shd w:val="clear" w:color="auto" w:fill="FFFFFF"/>
        </w:rPr>
        <w:t xml:space="preserve"> “Tunal Grande”</w:t>
      </w:r>
      <w:r w:rsidRPr="00A95EBC">
        <w:rPr>
          <w:rFonts w:ascii="Arial" w:hAnsi="Arial" w:cs="Arial"/>
          <w:color w:val="252525"/>
          <w:sz w:val="21"/>
          <w:szCs w:val="21"/>
          <w:shd w:val="clear" w:color="auto" w:fill="FFFFFF"/>
        </w:rPr>
        <w:t>.</w:t>
      </w:r>
      <w:r w:rsidRPr="00A95EBC">
        <w:rPr>
          <w:rFonts w:ascii="Arial" w:hAnsi="Arial" w:cs="Arial"/>
          <w:sz w:val="18"/>
          <w:szCs w:val="18"/>
          <w:lang w:val="es-MX"/>
        </w:rPr>
        <w:t xml:space="preserve"> </w:t>
      </w:r>
    </w:p>
    <w:p w:rsidR="00A95EBC" w:rsidRPr="00A95EBC" w:rsidRDefault="00A95EBC" w:rsidP="00A95EBC">
      <w:pPr>
        <w:spacing w:after="98" w:line="216" w:lineRule="exact"/>
        <w:ind w:firstLine="288"/>
        <w:jc w:val="both"/>
        <w:rPr>
          <w:rFonts w:ascii="Arial" w:hAnsi="Arial" w:cs="Arial"/>
          <w:sz w:val="18"/>
          <w:szCs w:val="18"/>
          <w:lang w:val="es-MX"/>
        </w:rPr>
      </w:pPr>
      <w:r w:rsidRPr="00A95EBC">
        <w:rPr>
          <w:rFonts w:ascii="Arial" w:hAnsi="Arial" w:cs="Arial"/>
          <w:sz w:val="18"/>
          <w:szCs w:val="18"/>
          <w:lang w:val="es-MX"/>
        </w:rPr>
        <w:t xml:space="preserve">El municipio tiene fecha de registro en federal de contribuyentes del 01 de enero de 1985, </w:t>
      </w:r>
    </w:p>
    <w:p w:rsidR="00A95EBC" w:rsidRPr="00A95EBC" w:rsidRDefault="00A95EBC" w:rsidP="00A95EBC">
      <w:pPr>
        <w:spacing w:after="98" w:line="216" w:lineRule="exact"/>
        <w:ind w:firstLine="288"/>
        <w:jc w:val="both"/>
        <w:rPr>
          <w:rFonts w:ascii="Arial" w:hAnsi="Arial" w:cs="Arial"/>
          <w:b/>
          <w:sz w:val="18"/>
          <w:szCs w:val="18"/>
          <w:lang w:val="es-MX"/>
        </w:rPr>
      </w:pPr>
      <w:r w:rsidRPr="00A95EBC">
        <w:rPr>
          <w:rFonts w:ascii="Arial" w:hAnsi="Arial" w:cs="Arial"/>
          <w:b/>
          <w:sz w:val="18"/>
          <w:szCs w:val="18"/>
          <w:lang w:val="es-MX"/>
        </w:rPr>
        <w:t>4.</w:t>
      </w:r>
      <w:r w:rsidRPr="00A95EBC">
        <w:rPr>
          <w:rFonts w:ascii="Arial" w:hAnsi="Arial" w:cs="Arial"/>
          <w:b/>
          <w:sz w:val="18"/>
          <w:szCs w:val="18"/>
          <w:lang w:val="es-MX"/>
        </w:rPr>
        <w:tab/>
        <w:t>Organización y Objeto Social</w:t>
      </w:r>
    </w:p>
    <w:p w:rsidR="00A95EBC" w:rsidRPr="00A95EBC" w:rsidRDefault="00A95EBC" w:rsidP="00A95EBC">
      <w:pPr>
        <w:spacing w:after="98" w:line="216" w:lineRule="exact"/>
        <w:ind w:firstLine="288"/>
        <w:jc w:val="both"/>
        <w:rPr>
          <w:rFonts w:ascii="Arial" w:hAnsi="Arial" w:cs="Arial"/>
          <w:sz w:val="18"/>
          <w:szCs w:val="18"/>
          <w:lang w:val="es-MX"/>
        </w:rPr>
      </w:pPr>
      <w:r w:rsidRPr="00A95EBC">
        <w:rPr>
          <w:rFonts w:ascii="Arial" w:hAnsi="Arial" w:cs="Arial"/>
          <w:sz w:val="18"/>
          <w:szCs w:val="18"/>
          <w:lang w:val="es-MX"/>
        </w:rPr>
        <w:t>Municipio Reconocido en el Artículo 114 de la Constitución Política del Estado de San Luis Potosí y Articulo 6 de la ley Organiza del Municipio Libre del Estado de San Luis Potosí, 115 Siendo su principal actividad los servicios y atención a los contribuyentes</w:t>
      </w:r>
    </w:p>
    <w:p w:rsidR="00A95EBC" w:rsidRPr="00A95EBC" w:rsidRDefault="00A95EBC" w:rsidP="00A95EBC">
      <w:pPr>
        <w:spacing w:after="98" w:line="216" w:lineRule="exact"/>
        <w:ind w:firstLine="288"/>
        <w:jc w:val="both"/>
        <w:rPr>
          <w:rFonts w:ascii="Arial" w:hAnsi="Arial" w:cs="Arial"/>
          <w:b/>
          <w:sz w:val="18"/>
          <w:szCs w:val="18"/>
          <w:lang w:val="es-MX"/>
        </w:rPr>
      </w:pPr>
      <w:r w:rsidRPr="00A95EBC">
        <w:rPr>
          <w:rFonts w:ascii="Arial" w:hAnsi="Arial" w:cs="Arial"/>
          <w:b/>
          <w:sz w:val="18"/>
          <w:szCs w:val="18"/>
          <w:lang w:val="es-MX"/>
        </w:rPr>
        <w:t>5.</w:t>
      </w:r>
      <w:r w:rsidRPr="00A95EBC">
        <w:rPr>
          <w:rFonts w:ascii="Arial" w:hAnsi="Arial" w:cs="Arial"/>
          <w:b/>
          <w:sz w:val="18"/>
          <w:szCs w:val="18"/>
          <w:lang w:val="es-MX"/>
        </w:rPr>
        <w:tab/>
        <w:t>Bases de Preparación de los Estados Financieros</w:t>
      </w:r>
    </w:p>
    <w:p w:rsidR="00A95EBC" w:rsidRPr="00A95EBC" w:rsidRDefault="00A95EBC" w:rsidP="00A95EBC">
      <w:pPr>
        <w:spacing w:after="98" w:line="216" w:lineRule="exact"/>
        <w:ind w:firstLine="288"/>
        <w:jc w:val="both"/>
        <w:rPr>
          <w:rFonts w:ascii="Arial" w:hAnsi="Arial" w:cs="Arial"/>
          <w:sz w:val="18"/>
          <w:szCs w:val="18"/>
        </w:rPr>
      </w:pPr>
      <w:r w:rsidRPr="00A95EBC">
        <w:rPr>
          <w:rFonts w:ascii="Arial" w:hAnsi="Arial" w:cs="Arial"/>
          <w:sz w:val="18"/>
          <w:szCs w:val="18"/>
        </w:rPr>
        <w:t>Se informará sobre:</w:t>
      </w:r>
    </w:p>
    <w:p w:rsidR="00A95EBC" w:rsidRPr="00A95EBC" w:rsidRDefault="00A95EBC" w:rsidP="00A95EBC">
      <w:pPr>
        <w:spacing w:after="60" w:line="216" w:lineRule="exact"/>
        <w:ind w:left="1080" w:hanging="357"/>
        <w:jc w:val="both"/>
        <w:rPr>
          <w:rFonts w:ascii="Arial" w:hAnsi="Arial" w:cs="Arial"/>
          <w:sz w:val="18"/>
          <w:szCs w:val="18"/>
        </w:rPr>
      </w:pPr>
      <w:r w:rsidRPr="00A95EBC">
        <w:rPr>
          <w:rFonts w:ascii="Arial" w:hAnsi="Arial" w:cs="Arial"/>
          <w:sz w:val="18"/>
          <w:szCs w:val="18"/>
        </w:rPr>
        <w:t>a)</w:t>
      </w:r>
      <w:r w:rsidRPr="00A95EBC">
        <w:rPr>
          <w:rFonts w:ascii="Arial" w:hAnsi="Arial" w:cs="Arial"/>
          <w:sz w:val="18"/>
          <w:szCs w:val="18"/>
        </w:rPr>
        <w:tab/>
        <w:t>Se aplica la normatividad emitida por el CONAC y las disposiciones legales aplicables.</w:t>
      </w:r>
    </w:p>
    <w:p w:rsidR="00A95EBC" w:rsidRPr="00A95EBC" w:rsidRDefault="00A95EBC" w:rsidP="00A95EBC">
      <w:pPr>
        <w:spacing w:after="101" w:line="230" w:lineRule="exact"/>
        <w:ind w:firstLine="288"/>
        <w:jc w:val="both"/>
        <w:rPr>
          <w:rFonts w:ascii="Arial" w:hAnsi="Arial" w:cs="Arial"/>
          <w:b/>
          <w:sz w:val="18"/>
          <w:szCs w:val="18"/>
          <w:lang w:val="es-MX"/>
        </w:rPr>
      </w:pPr>
    </w:p>
    <w:p w:rsidR="00A95EBC" w:rsidRPr="00A95EBC" w:rsidRDefault="00A95EBC" w:rsidP="00A95EBC">
      <w:pPr>
        <w:spacing w:after="101" w:line="230" w:lineRule="exact"/>
        <w:ind w:firstLine="288"/>
        <w:jc w:val="both"/>
        <w:rPr>
          <w:rFonts w:ascii="Arial" w:hAnsi="Arial" w:cs="Arial"/>
          <w:b/>
          <w:sz w:val="18"/>
          <w:szCs w:val="18"/>
          <w:lang w:val="es-MX"/>
        </w:rPr>
      </w:pPr>
      <w:r w:rsidRPr="00A95EBC">
        <w:rPr>
          <w:rFonts w:ascii="Arial" w:hAnsi="Arial" w:cs="Arial"/>
          <w:b/>
          <w:sz w:val="18"/>
          <w:szCs w:val="18"/>
          <w:lang w:val="es-MX"/>
        </w:rPr>
        <w:t>6.</w:t>
      </w:r>
      <w:r w:rsidRPr="00A95EBC">
        <w:rPr>
          <w:rFonts w:ascii="Arial" w:hAnsi="Arial" w:cs="Arial"/>
          <w:b/>
          <w:sz w:val="18"/>
          <w:szCs w:val="18"/>
          <w:lang w:val="es-MX"/>
        </w:rPr>
        <w:tab/>
        <w:t>Políticas de Contabilidad Significativas</w:t>
      </w:r>
    </w:p>
    <w:p w:rsidR="00A95EBC" w:rsidRPr="00A95EBC" w:rsidRDefault="00A95EBC" w:rsidP="00A95EBC">
      <w:pPr>
        <w:spacing w:after="101" w:line="230" w:lineRule="exact"/>
        <w:ind w:firstLine="288"/>
        <w:jc w:val="both"/>
        <w:rPr>
          <w:rFonts w:ascii="Arial" w:hAnsi="Arial" w:cs="Arial"/>
          <w:b/>
          <w:sz w:val="18"/>
          <w:szCs w:val="18"/>
          <w:lang w:val="es-MX"/>
        </w:rPr>
      </w:pPr>
    </w:p>
    <w:p w:rsidR="00A95EBC" w:rsidRPr="00A95EBC" w:rsidRDefault="00A95EBC" w:rsidP="00A95EBC">
      <w:pPr>
        <w:spacing w:after="101" w:line="230" w:lineRule="exact"/>
        <w:ind w:firstLine="288"/>
        <w:jc w:val="both"/>
        <w:rPr>
          <w:rFonts w:ascii="Arial" w:hAnsi="Arial" w:cs="Arial"/>
          <w:sz w:val="18"/>
          <w:szCs w:val="18"/>
          <w:lang w:val="es-MX"/>
        </w:rPr>
      </w:pPr>
      <w:r w:rsidRPr="00A95EBC">
        <w:rPr>
          <w:rFonts w:ascii="Arial" w:hAnsi="Arial" w:cs="Arial"/>
          <w:sz w:val="18"/>
          <w:szCs w:val="18"/>
          <w:lang w:val="es-MX"/>
        </w:rPr>
        <w:t xml:space="preserve">No se aplica ningún método de actualización de los activo, </w:t>
      </w:r>
      <w:r w:rsidR="002C090D" w:rsidRPr="00A95EBC">
        <w:rPr>
          <w:rFonts w:ascii="Arial" w:hAnsi="Arial" w:cs="Arial"/>
          <w:sz w:val="18"/>
          <w:szCs w:val="18"/>
          <w:lang w:val="es-MX"/>
        </w:rPr>
        <w:t>así</w:t>
      </w:r>
      <w:r w:rsidRPr="00A95EBC">
        <w:rPr>
          <w:rFonts w:ascii="Arial" w:hAnsi="Arial" w:cs="Arial"/>
          <w:sz w:val="18"/>
          <w:szCs w:val="18"/>
          <w:lang w:val="es-MX"/>
        </w:rPr>
        <w:t xml:space="preserve"> como de los inventarios</w:t>
      </w:r>
    </w:p>
    <w:p w:rsidR="00A95EBC" w:rsidRPr="00A95EBC" w:rsidRDefault="00A95EBC" w:rsidP="00A95EBC">
      <w:pPr>
        <w:spacing w:after="101" w:line="230" w:lineRule="exact"/>
        <w:ind w:firstLine="288"/>
        <w:jc w:val="both"/>
        <w:rPr>
          <w:rFonts w:ascii="Arial" w:hAnsi="Arial" w:cs="Arial"/>
          <w:b/>
          <w:sz w:val="18"/>
          <w:szCs w:val="18"/>
          <w:lang w:val="es-MX"/>
        </w:rPr>
      </w:pPr>
      <w:r w:rsidRPr="00A95EBC">
        <w:rPr>
          <w:rFonts w:ascii="Arial" w:hAnsi="Arial" w:cs="Arial"/>
          <w:b/>
          <w:sz w:val="18"/>
          <w:szCs w:val="18"/>
          <w:lang w:val="es-MX"/>
        </w:rPr>
        <w:t>7.</w:t>
      </w:r>
      <w:r w:rsidRPr="00A95EBC">
        <w:rPr>
          <w:rFonts w:ascii="Arial" w:hAnsi="Arial" w:cs="Arial"/>
          <w:b/>
          <w:sz w:val="18"/>
          <w:szCs w:val="18"/>
          <w:lang w:val="es-MX"/>
        </w:rPr>
        <w:tab/>
        <w:t>Posición en Moneda Extranjera y Protección por Riesgo Cambiario</w:t>
      </w:r>
    </w:p>
    <w:p w:rsidR="00F27EDD" w:rsidRPr="0027707A" w:rsidRDefault="00A95EBC" w:rsidP="0027707A">
      <w:pPr>
        <w:spacing w:after="101" w:line="230" w:lineRule="exact"/>
        <w:ind w:firstLine="288"/>
        <w:rPr>
          <w:rFonts w:ascii="Arial" w:hAnsi="Arial" w:cs="Arial"/>
          <w:sz w:val="18"/>
          <w:szCs w:val="18"/>
        </w:rPr>
      </w:pPr>
      <w:r w:rsidRPr="00A95EBC">
        <w:rPr>
          <w:rFonts w:ascii="Arial" w:hAnsi="Arial" w:cs="Arial"/>
          <w:sz w:val="18"/>
          <w:szCs w:val="20"/>
        </w:rPr>
        <w:t xml:space="preserve">         d)    </w:t>
      </w:r>
      <w:r w:rsidRPr="00A95EBC">
        <w:rPr>
          <w:rFonts w:ascii="Arial" w:hAnsi="Arial" w:cs="Arial"/>
          <w:sz w:val="18"/>
          <w:szCs w:val="18"/>
        </w:rPr>
        <w:t xml:space="preserve">La información financiera presentada por el municipio es en moneda nacional, se realizan        </w:t>
      </w:r>
      <w:r w:rsidR="0027707A">
        <w:rPr>
          <w:rFonts w:ascii="Arial" w:hAnsi="Arial" w:cs="Arial"/>
          <w:sz w:val="18"/>
          <w:szCs w:val="18"/>
        </w:rPr>
        <w:t>operación con  moneda extranjera.</w:t>
      </w:r>
    </w:p>
    <w:p w:rsidR="00F27EDD" w:rsidRDefault="00F27EDD" w:rsidP="00A95EBC">
      <w:pPr>
        <w:spacing w:after="101" w:line="230" w:lineRule="exact"/>
        <w:ind w:firstLine="288"/>
        <w:jc w:val="both"/>
        <w:rPr>
          <w:rFonts w:ascii="Arial" w:hAnsi="Arial" w:cs="Arial"/>
          <w:b/>
          <w:sz w:val="18"/>
          <w:szCs w:val="18"/>
          <w:lang w:val="es-MX"/>
        </w:rPr>
      </w:pPr>
    </w:p>
    <w:p w:rsidR="00F27EDD" w:rsidRDefault="00F27EDD" w:rsidP="00A95EBC">
      <w:pPr>
        <w:spacing w:after="101" w:line="230" w:lineRule="exact"/>
        <w:ind w:firstLine="288"/>
        <w:jc w:val="both"/>
        <w:rPr>
          <w:rFonts w:ascii="Arial" w:hAnsi="Arial" w:cs="Arial"/>
          <w:b/>
          <w:sz w:val="18"/>
          <w:szCs w:val="18"/>
          <w:lang w:val="es-MX"/>
        </w:rPr>
      </w:pPr>
    </w:p>
    <w:p w:rsidR="008A77D6" w:rsidRDefault="008A77D6" w:rsidP="00A95EBC">
      <w:pPr>
        <w:spacing w:after="101" w:line="230" w:lineRule="exact"/>
        <w:ind w:firstLine="288"/>
        <w:jc w:val="both"/>
        <w:rPr>
          <w:rFonts w:ascii="Arial" w:hAnsi="Arial" w:cs="Arial"/>
          <w:b/>
          <w:sz w:val="18"/>
          <w:szCs w:val="18"/>
          <w:lang w:val="es-MX"/>
        </w:rPr>
      </w:pPr>
    </w:p>
    <w:p w:rsidR="008A77D6" w:rsidRDefault="008A77D6" w:rsidP="00A95EBC">
      <w:pPr>
        <w:spacing w:after="101" w:line="230" w:lineRule="exact"/>
        <w:ind w:firstLine="288"/>
        <w:jc w:val="both"/>
        <w:rPr>
          <w:rFonts w:ascii="Arial" w:hAnsi="Arial" w:cs="Arial"/>
          <w:b/>
          <w:sz w:val="18"/>
          <w:szCs w:val="18"/>
          <w:lang w:val="es-MX"/>
        </w:rPr>
      </w:pPr>
    </w:p>
    <w:p w:rsidR="008A77D6" w:rsidRDefault="008A77D6" w:rsidP="00A95EBC">
      <w:pPr>
        <w:spacing w:after="101" w:line="230" w:lineRule="exact"/>
        <w:ind w:firstLine="288"/>
        <w:jc w:val="both"/>
        <w:rPr>
          <w:rFonts w:ascii="Arial" w:hAnsi="Arial" w:cs="Arial"/>
          <w:b/>
          <w:sz w:val="18"/>
          <w:szCs w:val="18"/>
          <w:lang w:val="es-MX"/>
        </w:rPr>
      </w:pPr>
    </w:p>
    <w:p w:rsidR="00A95EBC" w:rsidRPr="00A95EBC" w:rsidRDefault="00A95EBC" w:rsidP="00A95EBC">
      <w:pPr>
        <w:spacing w:after="101" w:line="230" w:lineRule="exact"/>
        <w:ind w:firstLine="288"/>
        <w:jc w:val="both"/>
        <w:rPr>
          <w:rFonts w:ascii="Arial" w:hAnsi="Arial" w:cs="Arial"/>
          <w:b/>
          <w:sz w:val="18"/>
          <w:szCs w:val="18"/>
          <w:lang w:val="es-MX"/>
        </w:rPr>
      </w:pPr>
      <w:r w:rsidRPr="00A95EBC">
        <w:rPr>
          <w:rFonts w:ascii="Arial" w:hAnsi="Arial" w:cs="Arial"/>
          <w:b/>
          <w:sz w:val="18"/>
          <w:szCs w:val="18"/>
          <w:lang w:val="es-MX"/>
        </w:rPr>
        <w:lastRenderedPageBreak/>
        <w:t>8. Reporte Analítico del Activo</w:t>
      </w:r>
    </w:p>
    <w:p w:rsidR="00A95EBC" w:rsidRPr="00A95EBC" w:rsidRDefault="00A95EBC" w:rsidP="00A95EBC">
      <w:pPr>
        <w:spacing w:after="80" w:line="230" w:lineRule="exact"/>
        <w:ind w:left="1077" w:hanging="357"/>
        <w:jc w:val="both"/>
        <w:rPr>
          <w:rFonts w:ascii="Arial" w:hAnsi="Arial" w:cs="Arial"/>
          <w:sz w:val="18"/>
          <w:szCs w:val="18"/>
        </w:rPr>
      </w:pPr>
      <w:r w:rsidRPr="00A95EBC">
        <w:rPr>
          <w:rFonts w:ascii="Arial" w:hAnsi="Arial" w:cs="Arial"/>
          <w:sz w:val="18"/>
          <w:szCs w:val="18"/>
        </w:rPr>
        <w:t>a)</w:t>
      </w:r>
      <w:r w:rsidRPr="00A95EBC">
        <w:rPr>
          <w:rFonts w:ascii="Arial" w:hAnsi="Arial" w:cs="Arial"/>
          <w:sz w:val="18"/>
          <w:szCs w:val="18"/>
        </w:rPr>
        <w:tab/>
        <w:t xml:space="preserve">El municipio actualmente no realiza depreciación de  los activos </w:t>
      </w:r>
    </w:p>
    <w:p w:rsidR="00F27EDD" w:rsidRDefault="00F27EDD" w:rsidP="0027707A">
      <w:pPr>
        <w:spacing w:after="86" w:line="216" w:lineRule="exact"/>
        <w:jc w:val="both"/>
        <w:rPr>
          <w:rFonts w:ascii="Arial" w:hAnsi="Arial" w:cs="Arial"/>
          <w:b/>
          <w:sz w:val="18"/>
          <w:szCs w:val="18"/>
          <w:lang w:val="es-MX"/>
        </w:rPr>
      </w:pPr>
    </w:p>
    <w:p w:rsidR="00F27EDD" w:rsidRDefault="00F27EDD" w:rsidP="00A95EBC">
      <w:pPr>
        <w:spacing w:after="86" w:line="216" w:lineRule="exact"/>
        <w:ind w:firstLine="288"/>
        <w:jc w:val="both"/>
        <w:rPr>
          <w:rFonts w:ascii="Arial" w:hAnsi="Arial" w:cs="Arial"/>
          <w:b/>
          <w:sz w:val="18"/>
          <w:szCs w:val="18"/>
          <w:lang w:val="es-MX"/>
        </w:rPr>
      </w:pPr>
    </w:p>
    <w:p w:rsidR="00A95EBC" w:rsidRPr="00A95EBC" w:rsidRDefault="00A95EBC" w:rsidP="00A95EBC">
      <w:pPr>
        <w:spacing w:after="86" w:line="216" w:lineRule="exact"/>
        <w:ind w:firstLine="288"/>
        <w:jc w:val="both"/>
        <w:rPr>
          <w:rFonts w:ascii="Arial" w:hAnsi="Arial" w:cs="Arial"/>
          <w:b/>
          <w:sz w:val="18"/>
          <w:szCs w:val="18"/>
          <w:lang w:val="es-MX"/>
        </w:rPr>
      </w:pPr>
      <w:r w:rsidRPr="00A95EBC">
        <w:rPr>
          <w:rFonts w:ascii="Arial" w:hAnsi="Arial" w:cs="Arial"/>
          <w:b/>
          <w:sz w:val="18"/>
          <w:szCs w:val="18"/>
          <w:lang w:val="es-MX"/>
        </w:rPr>
        <w:t>9.</w:t>
      </w:r>
      <w:r w:rsidRPr="00A95EBC">
        <w:rPr>
          <w:rFonts w:ascii="Arial" w:hAnsi="Arial" w:cs="Arial"/>
          <w:b/>
          <w:sz w:val="18"/>
          <w:szCs w:val="18"/>
          <w:lang w:val="es-MX"/>
        </w:rPr>
        <w:tab/>
        <w:t>Fideicomisos, Mandatos y Análogos</w:t>
      </w:r>
    </w:p>
    <w:p w:rsidR="00A95EBC" w:rsidRPr="00A95EBC" w:rsidRDefault="00A95EBC" w:rsidP="00A95EBC">
      <w:pPr>
        <w:spacing w:after="60" w:line="216" w:lineRule="exact"/>
        <w:ind w:left="1077" w:hanging="357"/>
        <w:jc w:val="both"/>
        <w:rPr>
          <w:rFonts w:ascii="Arial" w:hAnsi="Arial" w:cs="Arial"/>
          <w:sz w:val="18"/>
          <w:szCs w:val="18"/>
        </w:rPr>
      </w:pPr>
      <w:r w:rsidRPr="00A95EBC">
        <w:rPr>
          <w:rFonts w:ascii="Arial" w:hAnsi="Arial" w:cs="Arial"/>
          <w:sz w:val="18"/>
          <w:szCs w:val="18"/>
        </w:rPr>
        <w:t>a)</w:t>
      </w:r>
      <w:r w:rsidRPr="00A95EBC">
        <w:rPr>
          <w:rFonts w:ascii="Arial" w:hAnsi="Arial" w:cs="Arial"/>
          <w:sz w:val="18"/>
          <w:szCs w:val="18"/>
        </w:rPr>
        <w:tab/>
        <w:t>El municipio actualmente no cuenta con fideicomisos</w:t>
      </w:r>
    </w:p>
    <w:p w:rsidR="00A95EBC" w:rsidRPr="00A95EBC" w:rsidRDefault="00A95EBC" w:rsidP="00A95EBC">
      <w:pPr>
        <w:spacing w:after="60" w:line="216" w:lineRule="exact"/>
        <w:ind w:left="1077" w:hanging="357"/>
        <w:jc w:val="both"/>
        <w:rPr>
          <w:rFonts w:ascii="Arial" w:hAnsi="Arial" w:cs="Arial"/>
          <w:sz w:val="18"/>
          <w:szCs w:val="18"/>
        </w:rPr>
      </w:pPr>
    </w:p>
    <w:p w:rsidR="00A95EBC" w:rsidRPr="00A95EBC" w:rsidRDefault="00A95EBC" w:rsidP="00A95EBC">
      <w:pPr>
        <w:spacing w:after="86" w:line="216" w:lineRule="exact"/>
        <w:ind w:firstLine="288"/>
        <w:jc w:val="both"/>
        <w:rPr>
          <w:rFonts w:ascii="Arial" w:hAnsi="Arial" w:cs="Arial"/>
          <w:b/>
          <w:sz w:val="18"/>
          <w:szCs w:val="18"/>
          <w:lang w:val="es-MX"/>
        </w:rPr>
      </w:pPr>
      <w:r w:rsidRPr="00A95EBC">
        <w:rPr>
          <w:rFonts w:ascii="Arial" w:hAnsi="Arial" w:cs="Arial"/>
          <w:b/>
          <w:sz w:val="18"/>
          <w:szCs w:val="18"/>
          <w:lang w:val="es-MX"/>
        </w:rPr>
        <w:t>10.</w:t>
      </w:r>
      <w:r w:rsidRPr="00A95EBC">
        <w:rPr>
          <w:rFonts w:ascii="Arial" w:hAnsi="Arial" w:cs="Arial"/>
          <w:b/>
          <w:sz w:val="18"/>
          <w:szCs w:val="18"/>
          <w:lang w:val="es-MX"/>
        </w:rPr>
        <w:tab/>
        <w:t>Reporte de la Recaudación</w:t>
      </w:r>
    </w:p>
    <w:p w:rsidR="00A95EBC" w:rsidRPr="00A95EBC" w:rsidRDefault="00A95EBC" w:rsidP="00A95EBC">
      <w:pPr>
        <w:spacing w:after="60" w:line="216" w:lineRule="exact"/>
        <w:ind w:left="1077" w:hanging="357"/>
        <w:jc w:val="both"/>
        <w:rPr>
          <w:rFonts w:ascii="Arial" w:hAnsi="Arial" w:cs="Arial"/>
          <w:sz w:val="18"/>
          <w:szCs w:val="18"/>
        </w:rPr>
      </w:pPr>
      <w:r w:rsidRPr="00A95EBC">
        <w:rPr>
          <w:rFonts w:ascii="Arial" w:hAnsi="Arial" w:cs="Arial"/>
          <w:sz w:val="18"/>
          <w:szCs w:val="18"/>
        </w:rPr>
        <w:t>a)</w:t>
      </w:r>
      <w:r w:rsidRPr="00A95EBC">
        <w:rPr>
          <w:rFonts w:ascii="Arial" w:hAnsi="Arial" w:cs="Arial"/>
          <w:sz w:val="18"/>
          <w:szCs w:val="18"/>
        </w:rPr>
        <w:tab/>
        <w:t xml:space="preserve">El municipio en el </w:t>
      </w:r>
      <w:r w:rsidR="00C13640">
        <w:rPr>
          <w:rFonts w:ascii="Arial" w:hAnsi="Arial" w:cs="Arial"/>
          <w:sz w:val="18"/>
          <w:szCs w:val="18"/>
        </w:rPr>
        <w:t>mes</w:t>
      </w:r>
      <w:r w:rsidR="00C5603C">
        <w:rPr>
          <w:rFonts w:ascii="Arial" w:hAnsi="Arial" w:cs="Arial"/>
          <w:sz w:val="18"/>
          <w:szCs w:val="18"/>
        </w:rPr>
        <w:t xml:space="preserve"> de </w:t>
      </w:r>
      <w:r w:rsidR="00824D30">
        <w:rPr>
          <w:rFonts w:ascii="Arial" w:hAnsi="Arial" w:cs="Arial"/>
          <w:sz w:val="18"/>
          <w:szCs w:val="18"/>
        </w:rPr>
        <w:t>Abril</w:t>
      </w:r>
      <w:r w:rsidR="00C5603C">
        <w:rPr>
          <w:rFonts w:ascii="Arial" w:hAnsi="Arial" w:cs="Arial"/>
          <w:sz w:val="18"/>
          <w:szCs w:val="18"/>
        </w:rPr>
        <w:t xml:space="preserve"> 2020</w:t>
      </w:r>
      <w:r w:rsidRPr="00A95EBC">
        <w:rPr>
          <w:rFonts w:ascii="Arial" w:hAnsi="Arial" w:cs="Arial"/>
          <w:sz w:val="18"/>
          <w:szCs w:val="18"/>
        </w:rPr>
        <w:t xml:space="preserve"> </w:t>
      </w:r>
      <w:r w:rsidR="000B3E84">
        <w:rPr>
          <w:rFonts w:ascii="Arial" w:hAnsi="Arial" w:cs="Arial"/>
          <w:sz w:val="18"/>
          <w:szCs w:val="18"/>
        </w:rPr>
        <w:t xml:space="preserve">se </w:t>
      </w:r>
      <w:r w:rsidR="00C5603C" w:rsidRPr="00A95EBC">
        <w:rPr>
          <w:rFonts w:ascii="Arial" w:hAnsi="Arial" w:cs="Arial"/>
          <w:sz w:val="18"/>
          <w:szCs w:val="18"/>
        </w:rPr>
        <w:t>realizó</w:t>
      </w:r>
      <w:r w:rsidRPr="00A95EBC">
        <w:rPr>
          <w:rFonts w:ascii="Arial" w:hAnsi="Arial" w:cs="Arial"/>
          <w:sz w:val="18"/>
          <w:szCs w:val="18"/>
        </w:rPr>
        <w:t xml:space="preserve"> </w:t>
      </w:r>
      <w:r w:rsidR="000B3E84">
        <w:rPr>
          <w:rFonts w:ascii="Arial" w:hAnsi="Arial" w:cs="Arial"/>
          <w:sz w:val="18"/>
          <w:szCs w:val="18"/>
        </w:rPr>
        <w:t xml:space="preserve">la recaudación esperada  </w:t>
      </w:r>
      <w:r w:rsidR="001008F9">
        <w:rPr>
          <w:rFonts w:ascii="Arial" w:hAnsi="Arial" w:cs="Arial"/>
          <w:sz w:val="18"/>
          <w:szCs w:val="18"/>
        </w:rPr>
        <w:t xml:space="preserve">por lo que </w:t>
      </w:r>
      <w:r w:rsidR="000B3E84">
        <w:rPr>
          <w:rFonts w:ascii="Arial" w:hAnsi="Arial" w:cs="Arial"/>
          <w:sz w:val="18"/>
          <w:szCs w:val="18"/>
        </w:rPr>
        <w:t xml:space="preserve">se </w:t>
      </w:r>
      <w:r w:rsidRPr="00A95EBC">
        <w:rPr>
          <w:rFonts w:ascii="Arial" w:hAnsi="Arial" w:cs="Arial"/>
          <w:sz w:val="18"/>
          <w:szCs w:val="18"/>
        </w:rPr>
        <w:t>permitió hacer frente a las necesidades básicas.</w:t>
      </w:r>
    </w:p>
    <w:p w:rsidR="00A95EBC" w:rsidRPr="00A95EBC" w:rsidRDefault="00A95EBC" w:rsidP="00A95EBC">
      <w:pPr>
        <w:spacing w:after="60" w:line="216" w:lineRule="exact"/>
        <w:ind w:left="1077" w:hanging="357"/>
        <w:jc w:val="both"/>
        <w:rPr>
          <w:rFonts w:ascii="Arial" w:hAnsi="Arial" w:cs="Arial"/>
          <w:sz w:val="18"/>
          <w:szCs w:val="18"/>
        </w:rPr>
      </w:pPr>
    </w:p>
    <w:p w:rsidR="00A95EBC" w:rsidRPr="00A95EBC" w:rsidRDefault="00A95EBC" w:rsidP="00A95EBC">
      <w:pPr>
        <w:spacing w:after="86" w:line="216" w:lineRule="exact"/>
        <w:ind w:firstLine="288"/>
        <w:jc w:val="both"/>
        <w:rPr>
          <w:rFonts w:ascii="Arial" w:hAnsi="Arial" w:cs="Arial"/>
          <w:b/>
          <w:sz w:val="18"/>
          <w:szCs w:val="18"/>
          <w:lang w:val="es-MX"/>
        </w:rPr>
      </w:pPr>
      <w:r w:rsidRPr="00A95EBC">
        <w:rPr>
          <w:rFonts w:ascii="Arial" w:hAnsi="Arial" w:cs="Arial"/>
          <w:b/>
          <w:sz w:val="18"/>
          <w:szCs w:val="18"/>
          <w:lang w:val="es-MX"/>
        </w:rPr>
        <w:t>11.</w:t>
      </w:r>
      <w:r w:rsidRPr="00A95EBC">
        <w:rPr>
          <w:rFonts w:ascii="Arial" w:hAnsi="Arial" w:cs="Arial"/>
          <w:b/>
          <w:sz w:val="18"/>
          <w:szCs w:val="18"/>
          <w:lang w:val="es-MX"/>
        </w:rPr>
        <w:tab/>
        <w:t>Información sobre la Deuda y el Reporte Analítico de la Deuda</w:t>
      </w:r>
    </w:p>
    <w:p w:rsidR="00A95EBC" w:rsidRPr="00A95EBC" w:rsidRDefault="00A95EBC" w:rsidP="00A95EBC">
      <w:pPr>
        <w:spacing w:after="60" w:line="216" w:lineRule="exact"/>
        <w:ind w:left="1077" w:hanging="357"/>
        <w:jc w:val="both"/>
        <w:rPr>
          <w:rFonts w:ascii="Arial" w:hAnsi="Arial" w:cs="Arial"/>
          <w:sz w:val="18"/>
          <w:szCs w:val="18"/>
        </w:rPr>
      </w:pPr>
      <w:r w:rsidRPr="00A95EBC">
        <w:rPr>
          <w:rFonts w:ascii="Arial" w:hAnsi="Arial" w:cs="Arial"/>
          <w:sz w:val="18"/>
          <w:szCs w:val="18"/>
        </w:rPr>
        <w:t>a)</w:t>
      </w:r>
      <w:r w:rsidRPr="00A95EBC">
        <w:rPr>
          <w:rFonts w:ascii="Arial" w:hAnsi="Arial" w:cs="Arial"/>
          <w:sz w:val="18"/>
          <w:szCs w:val="18"/>
        </w:rPr>
        <w:tab/>
        <w:t xml:space="preserve">El municipio en lo que corresponde al manejo de su deuda en el </w:t>
      </w:r>
      <w:r w:rsidR="004B2A13">
        <w:rPr>
          <w:rFonts w:ascii="Arial" w:hAnsi="Arial" w:cs="Arial"/>
          <w:sz w:val="18"/>
          <w:szCs w:val="18"/>
        </w:rPr>
        <w:t xml:space="preserve">mes de </w:t>
      </w:r>
      <w:r w:rsidR="00824D30">
        <w:rPr>
          <w:rFonts w:ascii="Arial" w:hAnsi="Arial" w:cs="Arial"/>
          <w:sz w:val="18"/>
          <w:szCs w:val="18"/>
        </w:rPr>
        <w:t>Abril</w:t>
      </w:r>
      <w:r w:rsidRPr="00A95EBC">
        <w:rPr>
          <w:rFonts w:ascii="Arial" w:hAnsi="Arial" w:cs="Arial"/>
          <w:sz w:val="18"/>
          <w:szCs w:val="18"/>
        </w:rPr>
        <w:t xml:space="preserve"> 20</w:t>
      </w:r>
      <w:r w:rsidR="00C5603C">
        <w:rPr>
          <w:rFonts w:ascii="Arial" w:hAnsi="Arial" w:cs="Arial"/>
          <w:sz w:val="18"/>
          <w:szCs w:val="18"/>
        </w:rPr>
        <w:t>20</w:t>
      </w:r>
      <w:r w:rsidRPr="00A95EBC">
        <w:rPr>
          <w:rFonts w:ascii="Arial" w:hAnsi="Arial" w:cs="Arial"/>
          <w:sz w:val="18"/>
          <w:szCs w:val="18"/>
        </w:rPr>
        <w:t xml:space="preserve"> fue adecuada terminando dicho </w:t>
      </w:r>
      <w:r w:rsidR="004B2A13">
        <w:rPr>
          <w:rFonts w:ascii="Arial" w:hAnsi="Arial" w:cs="Arial"/>
          <w:sz w:val="18"/>
          <w:szCs w:val="18"/>
        </w:rPr>
        <w:t>mes</w:t>
      </w:r>
      <w:r w:rsidRPr="00A95EBC">
        <w:rPr>
          <w:rFonts w:ascii="Arial" w:hAnsi="Arial" w:cs="Arial"/>
          <w:sz w:val="18"/>
          <w:szCs w:val="18"/>
        </w:rPr>
        <w:t xml:space="preserve"> </w:t>
      </w:r>
      <w:r w:rsidR="00BC079B">
        <w:rPr>
          <w:rFonts w:ascii="Arial" w:hAnsi="Arial" w:cs="Arial"/>
          <w:sz w:val="18"/>
          <w:szCs w:val="18"/>
        </w:rPr>
        <w:t>con una deuda del</w:t>
      </w:r>
      <w:r w:rsidR="004B2A13">
        <w:rPr>
          <w:rFonts w:ascii="Arial" w:hAnsi="Arial" w:cs="Arial"/>
          <w:sz w:val="18"/>
          <w:szCs w:val="18"/>
        </w:rPr>
        <w:t xml:space="preserve"> </w:t>
      </w:r>
      <w:r w:rsidR="00824D30">
        <w:rPr>
          <w:rFonts w:ascii="Arial" w:hAnsi="Arial" w:cs="Arial"/>
          <w:sz w:val="18"/>
          <w:szCs w:val="18"/>
        </w:rPr>
        <w:t>4.77</w:t>
      </w:r>
      <w:r w:rsidR="001F0A79">
        <w:rPr>
          <w:rFonts w:ascii="Arial" w:hAnsi="Arial" w:cs="Arial"/>
          <w:sz w:val="18"/>
          <w:szCs w:val="18"/>
        </w:rPr>
        <w:t xml:space="preserve"> </w:t>
      </w:r>
      <w:r w:rsidR="004B2A13">
        <w:rPr>
          <w:rFonts w:ascii="Arial" w:hAnsi="Arial" w:cs="Arial"/>
          <w:sz w:val="18"/>
          <w:szCs w:val="18"/>
        </w:rPr>
        <w:t>%</w:t>
      </w:r>
      <w:r w:rsidR="00BC079B">
        <w:rPr>
          <w:rFonts w:ascii="Arial" w:hAnsi="Arial" w:cs="Arial"/>
          <w:sz w:val="18"/>
          <w:szCs w:val="18"/>
        </w:rPr>
        <w:t xml:space="preserve">  de los ingresos netos obtenidos durante el </w:t>
      </w:r>
      <w:r w:rsidR="001008F9">
        <w:rPr>
          <w:rFonts w:ascii="Arial" w:hAnsi="Arial" w:cs="Arial"/>
          <w:sz w:val="18"/>
          <w:szCs w:val="18"/>
        </w:rPr>
        <w:t>mes</w:t>
      </w:r>
      <w:r w:rsidR="00BC079B">
        <w:rPr>
          <w:rFonts w:ascii="Arial" w:hAnsi="Arial" w:cs="Arial"/>
          <w:sz w:val="18"/>
          <w:szCs w:val="18"/>
        </w:rPr>
        <w:t>.</w:t>
      </w:r>
    </w:p>
    <w:p w:rsidR="00A95EBC" w:rsidRPr="00A95EBC" w:rsidRDefault="00A95EBC" w:rsidP="00A95EBC">
      <w:pPr>
        <w:spacing w:after="60" w:line="216" w:lineRule="exact"/>
        <w:ind w:left="1077" w:hanging="357"/>
        <w:jc w:val="both"/>
        <w:rPr>
          <w:rFonts w:ascii="Arial" w:hAnsi="Arial" w:cs="Arial"/>
          <w:sz w:val="18"/>
          <w:szCs w:val="18"/>
          <w:lang w:val="es-MX"/>
        </w:rPr>
      </w:pPr>
    </w:p>
    <w:p w:rsidR="00A95EBC" w:rsidRPr="00A95EBC" w:rsidRDefault="00A95EBC" w:rsidP="00A95EBC">
      <w:pPr>
        <w:spacing w:after="86" w:line="216" w:lineRule="exact"/>
        <w:ind w:firstLine="288"/>
        <w:jc w:val="both"/>
        <w:rPr>
          <w:rFonts w:ascii="Arial" w:hAnsi="Arial" w:cs="Arial"/>
          <w:b/>
          <w:sz w:val="18"/>
          <w:szCs w:val="18"/>
          <w:lang w:val="es-MX"/>
        </w:rPr>
      </w:pPr>
      <w:r w:rsidRPr="00A95EBC">
        <w:rPr>
          <w:rFonts w:ascii="Arial" w:hAnsi="Arial" w:cs="Arial"/>
          <w:b/>
          <w:sz w:val="18"/>
          <w:szCs w:val="18"/>
          <w:lang w:val="es-MX"/>
        </w:rPr>
        <w:t>12. Calificaciones otorgadas</w:t>
      </w:r>
    </w:p>
    <w:p w:rsidR="00A95EBC" w:rsidRPr="00A95EBC" w:rsidRDefault="00A95EBC" w:rsidP="00A95EBC">
      <w:pPr>
        <w:spacing w:after="86" w:line="216" w:lineRule="exact"/>
        <w:ind w:firstLine="288"/>
        <w:jc w:val="both"/>
        <w:rPr>
          <w:rFonts w:ascii="Arial" w:hAnsi="Arial" w:cs="Arial"/>
          <w:sz w:val="18"/>
          <w:szCs w:val="18"/>
        </w:rPr>
      </w:pPr>
      <w:r w:rsidRPr="00A95EBC">
        <w:rPr>
          <w:rFonts w:ascii="Arial" w:hAnsi="Arial" w:cs="Arial"/>
          <w:sz w:val="18"/>
          <w:szCs w:val="18"/>
        </w:rPr>
        <w:t xml:space="preserve">          No se tiene alguna calificación </w:t>
      </w:r>
      <w:bookmarkStart w:id="0" w:name="_GoBack"/>
      <w:bookmarkEnd w:id="0"/>
    </w:p>
    <w:p w:rsidR="00A95EBC" w:rsidRPr="00A95EBC" w:rsidRDefault="00A95EBC" w:rsidP="00A95EBC">
      <w:pPr>
        <w:spacing w:after="86" w:line="216" w:lineRule="exact"/>
        <w:ind w:firstLine="288"/>
        <w:jc w:val="both"/>
        <w:rPr>
          <w:rFonts w:ascii="Arial" w:hAnsi="Arial" w:cs="Arial"/>
          <w:b/>
          <w:sz w:val="18"/>
          <w:szCs w:val="18"/>
          <w:lang w:val="es-MX"/>
        </w:rPr>
      </w:pPr>
      <w:r w:rsidRPr="00A95EBC">
        <w:rPr>
          <w:rFonts w:ascii="Arial" w:hAnsi="Arial" w:cs="Arial"/>
          <w:b/>
          <w:sz w:val="18"/>
          <w:szCs w:val="18"/>
          <w:lang w:val="es-MX"/>
        </w:rPr>
        <w:t>13.</w:t>
      </w:r>
      <w:r w:rsidRPr="00A95EBC">
        <w:rPr>
          <w:rFonts w:ascii="Arial" w:hAnsi="Arial" w:cs="Arial"/>
          <w:b/>
          <w:sz w:val="18"/>
          <w:szCs w:val="18"/>
          <w:lang w:val="es-MX"/>
        </w:rPr>
        <w:tab/>
        <w:t>Proceso de Mejora</w:t>
      </w:r>
    </w:p>
    <w:p w:rsidR="00A95EBC" w:rsidRPr="00A95EBC" w:rsidRDefault="00A95EBC" w:rsidP="00A95EBC">
      <w:pPr>
        <w:spacing w:after="86" w:line="216" w:lineRule="exact"/>
        <w:ind w:firstLine="288"/>
        <w:jc w:val="both"/>
        <w:rPr>
          <w:rFonts w:ascii="Arial" w:hAnsi="Arial" w:cs="Arial"/>
          <w:sz w:val="18"/>
          <w:szCs w:val="18"/>
        </w:rPr>
      </w:pPr>
      <w:r w:rsidRPr="00A95EBC">
        <w:rPr>
          <w:rFonts w:ascii="Arial" w:hAnsi="Arial" w:cs="Arial"/>
          <w:sz w:val="18"/>
          <w:szCs w:val="18"/>
        </w:rPr>
        <w:t>:</w:t>
      </w:r>
    </w:p>
    <w:p w:rsidR="00A95EBC" w:rsidRPr="00A95EBC" w:rsidRDefault="00A95EBC" w:rsidP="00A95EBC">
      <w:pPr>
        <w:numPr>
          <w:ilvl w:val="0"/>
          <w:numId w:val="10"/>
        </w:numPr>
        <w:spacing w:after="80" w:line="216" w:lineRule="exact"/>
        <w:jc w:val="both"/>
        <w:rPr>
          <w:rFonts w:ascii="Arial" w:hAnsi="Arial" w:cs="Arial"/>
          <w:sz w:val="18"/>
          <w:szCs w:val="18"/>
        </w:rPr>
      </w:pPr>
      <w:r w:rsidRPr="00A95EBC">
        <w:rPr>
          <w:rFonts w:ascii="Arial" w:hAnsi="Arial" w:cs="Arial"/>
          <w:sz w:val="18"/>
          <w:szCs w:val="18"/>
        </w:rPr>
        <w:t>El objetivo atender las necesidades básicas del ayuntamiento, atacar el rezago y mejorar la atención a los más necesitados, ser más eficiente en la recaudación y gestión de recursos que permita cumplir con las metas previstas.</w:t>
      </w:r>
    </w:p>
    <w:p w:rsidR="00A95EBC" w:rsidRPr="00A95EBC" w:rsidRDefault="00A95EBC" w:rsidP="00A95EBC">
      <w:pPr>
        <w:spacing w:after="80" w:line="216" w:lineRule="exact"/>
        <w:ind w:left="1080"/>
        <w:jc w:val="both"/>
        <w:rPr>
          <w:rFonts w:ascii="Arial" w:hAnsi="Arial" w:cs="Arial"/>
          <w:sz w:val="18"/>
          <w:szCs w:val="18"/>
        </w:rPr>
      </w:pPr>
    </w:p>
    <w:p w:rsidR="00A95EBC" w:rsidRPr="00A95EBC" w:rsidRDefault="00A95EBC" w:rsidP="00A95EBC">
      <w:pPr>
        <w:spacing w:after="86" w:line="216" w:lineRule="exact"/>
        <w:ind w:firstLine="288"/>
        <w:jc w:val="both"/>
        <w:rPr>
          <w:rFonts w:ascii="Arial" w:hAnsi="Arial" w:cs="Arial"/>
          <w:b/>
          <w:sz w:val="18"/>
          <w:szCs w:val="18"/>
          <w:lang w:val="es-MX"/>
        </w:rPr>
      </w:pPr>
      <w:r w:rsidRPr="00A95EBC">
        <w:rPr>
          <w:rFonts w:ascii="Arial" w:hAnsi="Arial" w:cs="Arial"/>
          <w:b/>
          <w:sz w:val="18"/>
          <w:szCs w:val="18"/>
          <w:lang w:val="es-MX"/>
        </w:rPr>
        <w:t>14.</w:t>
      </w:r>
      <w:r w:rsidRPr="00A95EBC">
        <w:rPr>
          <w:rFonts w:ascii="Arial" w:hAnsi="Arial" w:cs="Arial"/>
          <w:b/>
          <w:sz w:val="18"/>
          <w:szCs w:val="18"/>
          <w:lang w:val="es-MX"/>
        </w:rPr>
        <w:tab/>
        <w:t>Información por Segmentos</w:t>
      </w:r>
    </w:p>
    <w:p w:rsidR="00A95EBC" w:rsidRPr="00A95EBC" w:rsidRDefault="00A95EBC" w:rsidP="00A95EBC">
      <w:pPr>
        <w:numPr>
          <w:ilvl w:val="0"/>
          <w:numId w:val="11"/>
        </w:numPr>
        <w:spacing w:after="80" w:line="216" w:lineRule="exact"/>
        <w:jc w:val="both"/>
        <w:rPr>
          <w:rFonts w:ascii="Arial" w:hAnsi="Arial" w:cs="Arial"/>
          <w:sz w:val="18"/>
          <w:szCs w:val="18"/>
        </w:rPr>
      </w:pPr>
      <w:r w:rsidRPr="00A95EBC">
        <w:rPr>
          <w:rFonts w:ascii="Arial" w:hAnsi="Arial" w:cs="Arial"/>
          <w:sz w:val="18"/>
          <w:szCs w:val="18"/>
        </w:rPr>
        <w:t xml:space="preserve">El objetivo es ser más eficiente en la recaudación y gestión de recursos que permita cubrir la necesidades básicas del municipio, </w:t>
      </w:r>
    </w:p>
    <w:p w:rsidR="00A95EBC" w:rsidRPr="00A95EBC" w:rsidRDefault="00A95EBC" w:rsidP="00A95EBC">
      <w:pPr>
        <w:spacing w:after="86" w:line="216" w:lineRule="exact"/>
        <w:ind w:firstLine="288"/>
        <w:jc w:val="both"/>
        <w:rPr>
          <w:rFonts w:ascii="Arial" w:hAnsi="Arial" w:cs="Arial"/>
          <w:b/>
          <w:sz w:val="18"/>
          <w:szCs w:val="18"/>
          <w:lang w:val="es-MX"/>
        </w:rPr>
      </w:pPr>
      <w:r w:rsidRPr="00A95EBC">
        <w:rPr>
          <w:rFonts w:ascii="Arial" w:hAnsi="Arial" w:cs="Arial"/>
          <w:b/>
          <w:sz w:val="18"/>
          <w:szCs w:val="18"/>
          <w:lang w:val="es-MX"/>
        </w:rPr>
        <w:t>15.</w:t>
      </w:r>
      <w:r w:rsidRPr="00A95EBC">
        <w:rPr>
          <w:rFonts w:ascii="Arial" w:hAnsi="Arial" w:cs="Arial"/>
          <w:b/>
          <w:sz w:val="18"/>
          <w:szCs w:val="18"/>
          <w:lang w:val="es-MX"/>
        </w:rPr>
        <w:tab/>
        <w:t>Eventos Posteriores al Cierre</w:t>
      </w:r>
    </w:p>
    <w:p w:rsidR="00A95EBC" w:rsidRPr="00A95EBC" w:rsidRDefault="00A95EBC" w:rsidP="00A95EBC">
      <w:pPr>
        <w:spacing w:after="86" w:line="216" w:lineRule="exact"/>
        <w:ind w:left="708"/>
        <w:jc w:val="both"/>
        <w:rPr>
          <w:rFonts w:ascii="Arial" w:hAnsi="Arial" w:cs="Arial"/>
          <w:b/>
          <w:sz w:val="18"/>
          <w:szCs w:val="18"/>
          <w:lang w:val="es-MX"/>
        </w:rPr>
      </w:pPr>
      <w:r w:rsidRPr="00A95EBC">
        <w:rPr>
          <w:rFonts w:ascii="Arial" w:hAnsi="Arial" w:cs="Arial"/>
          <w:sz w:val="18"/>
          <w:szCs w:val="18"/>
        </w:rPr>
        <w:t>Los activos fijos del ayuntamiento cumplen en su mayoría los establecido en el artículo 23, 24, 25 y 26 de  la ley de contabilidad gubernamental, si bien es cierto el articulo 27 indica que los bienes muebles no podrán ser registrados a un valor inferior al del catastral,  el ayuntamiento no omite el registro de bienes</w:t>
      </w:r>
      <w:r w:rsidR="00F27EDD">
        <w:rPr>
          <w:rFonts w:ascii="Arial" w:hAnsi="Arial" w:cs="Arial"/>
          <w:sz w:val="18"/>
          <w:szCs w:val="18"/>
        </w:rPr>
        <w:t xml:space="preserve"> en algunos registros se leda el valor catastral</w:t>
      </w:r>
      <w:r w:rsidRPr="00A95EBC">
        <w:rPr>
          <w:rFonts w:ascii="Arial" w:hAnsi="Arial" w:cs="Arial"/>
          <w:sz w:val="18"/>
          <w:szCs w:val="18"/>
        </w:rPr>
        <w:t xml:space="preserve"> y </w:t>
      </w:r>
      <w:r w:rsidR="00F27EDD">
        <w:rPr>
          <w:rFonts w:ascii="Arial" w:hAnsi="Arial" w:cs="Arial"/>
          <w:sz w:val="18"/>
          <w:szCs w:val="18"/>
        </w:rPr>
        <w:t>existen bienes inmuebles donados a un no registrados</w:t>
      </w:r>
      <w:r w:rsidRPr="00A95EBC">
        <w:rPr>
          <w:rFonts w:ascii="Arial" w:hAnsi="Arial" w:cs="Arial"/>
          <w:sz w:val="18"/>
          <w:szCs w:val="18"/>
        </w:rPr>
        <w:t xml:space="preserve"> cual será modificado en cuando se tengan los elemento que permitan dar un valor real. Dicho registro </w:t>
      </w:r>
      <w:r w:rsidR="001008F9">
        <w:rPr>
          <w:rFonts w:ascii="Arial" w:hAnsi="Arial" w:cs="Arial"/>
          <w:sz w:val="18"/>
          <w:szCs w:val="18"/>
        </w:rPr>
        <w:t>se realizara en el ejercicio 2020</w:t>
      </w:r>
      <w:r w:rsidRPr="00A95EBC">
        <w:rPr>
          <w:rFonts w:ascii="Arial" w:hAnsi="Arial" w:cs="Arial"/>
          <w:sz w:val="18"/>
          <w:szCs w:val="18"/>
        </w:rPr>
        <w:t>.</w:t>
      </w:r>
    </w:p>
    <w:p w:rsidR="00A95EBC" w:rsidRPr="00A95EBC" w:rsidRDefault="00A95EBC" w:rsidP="00A95EBC">
      <w:pPr>
        <w:spacing w:after="86" w:line="216" w:lineRule="exact"/>
        <w:ind w:firstLine="288"/>
        <w:jc w:val="both"/>
        <w:rPr>
          <w:rFonts w:ascii="Arial" w:hAnsi="Arial" w:cs="Arial"/>
          <w:sz w:val="18"/>
          <w:szCs w:val="18"/>
        </w:rPr>
      </w:pPr>
    </w:p>
    <w:p w:rsidR="00A95EBC" w:rsidRPr="00A95EBC" w:rsidRDefault="00A95EBC" w:rsidP="00A95EBC">
      <w:pPr>
        <w:spacing w:after="86" w:line="216" w:lineRule="exact"/>
        <w:ind w:firstLine="288"/>
        <w:jc w:val="both"/>
        <w:rPr>
          <w:rFonts w:ascii="Arial" w:hAnsi="Arial" w:cs="Arial"/>
          <w:b/>
          <w:sz w:val="18"/>
          <w:szCs w:val="18"/>
          <w:lang w:val="es-MX"/>
        </w:rPr>
      </w:pPr>
      <w:r w:rsidRPr="00A95EBC">
        <w:rPr>
          <w:rFonts w:ascii="Arial" w:hAnsi="Arial" w:cs="Arial"/>
          <w:b/>
          <w:sz w:val="18"/>
          <w:szCs w:val="18"/>
          <w:lang w:val="es-MX"/>
        </w:rPr>
        <w:t>16.</w:t>
      </w:r>
      <w:r w:rsidRPr="00A95EBC">
        <w:rPr>
          <w:rFonts w:ascii="Arial" w:hAnsi="Arial" w:cs="Arial"/>
          <w:b/>
          <w:sz w:val="18"/>
          <w:szCs w:val="18"/>
          <w:lang w:val="es-MX"/>
        </w:rPr>
        <w:tab/>
        <w:t>Partes Relacionadas</w:t>
      </w:r>
    </w:p>
    <w:p w:rsidR="00AD728D" w:rsidRDefault="00A95EBC" w:rsidP="00FF2857">
      <w:pPr>
        <w:spacing w:after="86" w:line="216" w:lineRule="exact"/>
        <w:ind w:firstLine="288"/>
        <w:jc w:val="both"/>
        <w:rPr>
          <w:rFonts w:ascii="Arial" w:hAnsi="Arial" w:cs="Arial"/>
          <w:sz w:val="18"/>
          <w:szCs w:val="18"/>
        </w:rPr>
      </w:pPr>
      <w:r w:rsidRPr="00A95EBC">
        <w:rPr>
          <w:rFonts w:ascii="Arial" w:hAnsi="Arial" w:cs="Arial"/>
          <w:sz w:val="18"/>
          <w:szCs w:val="18"/>
        </w:rPr>
        <w:t>No se tiene influencia sobre el municipio por otra entidad que impida la toma de decisiones</w:t>
      </w:r>
      <w:r w:rsidR="00AD728D">
        <w:rPr>
          <w:rFonts w:ascii="Arial" w:hAnsi="Arial" w:cs="Arial"/>
          <w:sz w:val="18"/>
          <w:szCs w:val="18"/>
        </w:rPr>
        <w:t xml:space="preserve">      </w:t>
      </w:r>
    </w:p>
    <w:p w:rsidR="00FF2857" w:rsidRDefault="00FF2857" w:rsidP="00FF2857">
      <w:pPr>
        <w:spacing w:after="86" w:line="216" w:lineRule="exact"/>
        <w:ind w:firstLine="288"/>
        <w:jc w:val="both"/>
        <w:rPr>
          <w:rFonts w:ascii="Arial" w:hAnsi="Arial" w:cs="Arial"/>
          <w:sz w:val="18"/>
          <w:szCs w:val="18"/>
        </w:rPr>
      </w:pPr>
    </w:p>
    <w:p w:rsidR="00FF2857" w:rsidRDefault="00FF2857" w:rsidP="00FF2857">
      <w:pPr>
        <w:spacing w:after="86" w:line="216" w:lineRule="exact"/>
        <w:ind w:firstLine="288"/>
        <w:jc w:val="both"/>
        <w:rPr>
          <w:rFonts w:ascii="Arial" w:hAnsi="Arial" w:cs="Arial"/>
          <w:sz w:val="18"/>
          <w:szCs w:val="18"/>
        </w:rPr>
      </w:pPr>
    </w:p>
    <w:p w:rsidR="00082B60" w:rsidRPr="00275F90" w:rsidRDefault="00082B60" w:rsidP="00082B60">
      <w:pPr>
        <w:jc w:val="both"/>
        <w:rPr>
          <w:rFonts w:ascii="Arial" w:hAnsi="Arial" w:cs="Arial"/>
        </w:rPr>
      </w:pPr>
    </w:p>
    <w:p w:rsidR="00FF2857" w:rsidRDefault="00FF2857" w:rsidP="00FF2857">
      <w:pPr>
        <w:spacing w:after="86" w:line="216" w:lineRule="exact"/>
        <w:ind w:firstLine="288"/>
        <w:jc w:val="both"/>
        <w:rPr>
          <w:rFonts w:ascii="Arial" w:hAnsi="Arial" w:cs="Arial"/>
          <w:sz w:val="18"/>
          <w:szCs w:val="18"/>
        </w:rPr>
      </w:pPr>
    </w:p>
    <w:p w:rsidR="00F27EDD" w:rsidRDefault="00F27EDD" w:rsidP="009974E4">
      <w:pPr>
        <w:jc w:val="both"/>
        <w:rPr>
          <w:rFonts w:ascii="Arial" w:hAnsi="Arial" w:cs="Arial"/>
        </w:rPr>
      </w:pPr>
    </w:p>
    <w:p w:rsidR="00F27EDD" w:rsidRDefault="00F27EDD" w:rsidP="009974E4">
      <w:pPr>
        <w:jc w:val="both"/>
        <w:rPr>
          <w:rFonts w:ascii="Arial" w:hAnsi="Arial" w:cs="Arial"/>
        </w:rPr>
      </w:pPr>
    </w:p>
    <w:p w:rsidR="008A77D6" w:rsidRDefault="008A77D6" w:rsidP="009974E4">
      <w:pPr>
        <w:jc w:val="both"/>
        <w:rPr>
          <w:rFonts w:ascii="Arial" w:hAnsi="Arial" w:cs="Arial"/>
        </w:rPr>
      </w:pPr>
    </w:p>
    <w:p w:rsidR="008A77D6" w:rsidRDefault="008A77D6" w:rsidP="009974E4">
      <w:pPr>
        <w:jc w:val="both"/>
        <w:rPr>
          <w:rFonts w:ascii="Arial" w:hAnsi="Arial" w:cs="Arial"/>
        </w:rPr>
      </w:pPr>
    </w:p>
    <w:p w:rsidR="008A77D6" w:rsidRDefault="008A77D6" w:rsidP="009974E4">
      <w:pPr>
        <w:jc w:val="both"/>
        <w:rPr>
          <w:rFonts w:ascii="Arial" w:hAnsi="Arial" w:cs="Arial"/>
        </w:rPr>
      </w:pPr>
    </w:p>
    <w:p w:rsidR="008A77D6" w:rsidRDefault="008A77D6" w:rsidP="009974E4">
      <w:pPr>
        <w:jc w:val="both"/>
        <w:rPr>
          <w:rFonts w:ascii="Arial" w:hAnsi="Arial" w:cs="Arial"/>
        </w:rPr>
      </w:pPr>
    </w:p>
    <w:p w:rsidR="008A77D6" w:rsidRDefault="008A77D6" w:rsidP="009974E4">
      <w:pPr>
        <w:jc w:val="both"/>
        <w:rPr>
          <w:rFonts w:ascii="Arial" w:hAnsi="Arial" w:cs="Arial"/>
        </w:rPr>
      </w:pPr>
    </w:p>
    <w:p w:rsidR="00F27EDD" w:rsidRDefault="00F27EDD" w:rsidP="009974E4">
      <w:pPr>
        <w:jc w:val="both"/>
        <w:rPr>
          <w:rFonts w:ascii="Arial" w:hAnsi="Arial" w:cs="Arial"/>
        </w:rPr>
      </w:pPr>
    </w:p>
    <w:p w:rsidR="00F27EDD" w:rsidRDefault="00F27EDD" w:rsidP="009974E4">
      <w:pPr>
        <w:jc w:val="both"/>
        <w:rPr>
          <w:rFonts w:ascii="Arial" w:hAnsi="Arial" w:cs="Arial"/>
        </w:rPr>
      </w:pPr>
    </w:p>
    <w:p w:rsidR="00F27EDD" w:rsidRDefault="00F27EDD" w:rsidP="009974E4">
      <w:pPr>
        <w:jc w:val="both"/>
        <w:rPr>
          <w:rFonts w:ascii="Arial" w:hAnsi="Arial" w:cs="Arial"/>
        </w:rPr>
      </w:pPr>
    </w:p>
    <w:p w:rsidR="008A77D6" w:rsidRDefault="008A77D6" w:rsidP="009974E4">
      <w:pPr>
        <w:jc w:val="both"/>
        <w:rPr>
          <w:rFonts w:ascii="Arial" w:hAnsi="Arial" w:cs="Arial"/>
        </w:rPr>
      </w:pPr>
    </w:p>
    <w:p w:rsidR="008A77D6" w:rsidRDefault="008A77D6" w:rsidP="009974E4">
      <w:pPr>
        <w:jc w:val="both"/>
        <w:rPr>
          <w:rFonts w:ascii="Arial" w:hAnsi="Arial" w:cs="Arial"/>
        </w:rPr>
      </w:pPr>
    </w:p>
    <w:p w:rsidR="00FF2857" w:rsidRDefault="009974E4" w:rsidP="009974E4">
      <w:pPr>
        <w:jc w:val="both"/>
        <w:rPr>
          <w:rFonts w:ascii="Arial" w:hAnsi="Arial" w:cs="Arial"/>
          <w:sz w:val="18"/>
          <w:szCs w:val="18"/>
        </w:rPr>
      </w:pPr>
      <w:r w:rsidRPr="00275F90">
        <w:rPr>
          <w:rFonts w:ascii="Arial" w:hAnsi="Arial" w:cs="Arial"/>
        </w:rPr>
        <w:t xml:space="preserve"> “</w:t>
      </w:r>
      <w:r w:rsidRPr="002461CC">
        <w:rPr>
          <w:rFonts w:ascii="Arial" w:hAnsi="Arial" w:cs="Arial"/>
          <w:b/>
          <w:i/>
        </w:rPr>
        <w:t>Bajo protesta de decir verdad declaramos que los Estados Financieros y sus notas, son razonablemente correctos y son responsabilidad del emisor</w:t>
      </w:r>
      <w:r w:rsidRPr="00275F90">
        <w:rPr>
          <w:rFonts w:ascii="Arial" w:hAnsi="Arial" w:cs="Arial"/>
        </w:rPr>
        <w:t xml:space="preserve">”. </w:t>
      </w:r>
    </w:p>
    <w:p w:rsidR="00FF2857" w:rsidRDefault="00FF2857" w:rsidP="00FF2857">
      <w:pPr>
        <w:spacing w:after="86" w:line="216" w:lineRule="exact"/>
        <w:ind w:firstLine="288"/>
        <w:jc w:val="both"/>
        <w:rPr>
          <w:rFonts w:ascii="Arial" w:hAnsi="Arial" w:cs="Arial"/>
          <w:sz w:val="18"/>
          <w:szCs w:val="18"/>
        </w:rPr>
      </w:pPr>
    </w:p>
    <w:p w:rsidR="00FF2857" w:rsidRDefault="00FF2857" w:rsidP="00FF2857">
      <w:pPr>
        <w:spacing w:after="86" w:line="216" w:lineRule="exact"/>
        <w:ind w:firstLine="288"/>
        <w:jc w:val="both"/>
        <w:rPr>
          <w:rFonts w:ascii="Arial" w:hAnsi="Arial" w:cs="Arial"/>
          <w:sz w:val="18"/>
          <w:szCs w:val="18"/>
        </w:rPr>
      </w:pPr>
    </w:p>
    <w:p w:rsidR="00FF2857" w:rsidRDefault="00FF2857" w:rsidP="00FF2857">
      <w:pPr>
        <w:spacing w:after="86" w:line="216" w:lineRule="exact"/>
        <w:ind w:firstLine="288"/>
        <w:jc w:val="both"/>
        <w:rPr>
          <w:rFonts w:ascii="Arial" w:hAnsi="Arial" w:cs="Arial"/>
          <w:sz w:val="18"/>
          <w:szCs w:val="18"/>
        </w:rPr>
      </w:pPr>
    </w:p>
    <w:p w:rsidR="00FF2857" w:rsidRDefault="00FF2857" w:rsidP="00FF2857">
      <w:pPr>
        <w:spacing w:after="86" w:line="216" w:lineRule="exact"/>
        <w:ind w:firstLine="288"/>
        <w:jc w:val="both"/>
        <w:rPr>
          <w:rFonts w:ascii="Arial" w:hAnsi="Arial" w:cs="Arial"/>
          <w:sz w:val="18"/>
          <w:szCs w:val="18"/>
        </w:rPr>
      </w:pPr>
    </w:p>
    <w:p w:rsidR="00FF2857" w:rsidRDefault="00FF2857" w:rsidP="00FF2857">
      <w:pPr>
        <w:spacing w:after="86" w:line="216" w:lineRule="exact"/>
        <w:ind w:firstLine="288"/>
        <w:jc w:val="both"/>
        <w:rPr>
          <w:rFonts w:ascii="Arial" w:hAnsi="Arial" w:cs="Arial"/>
          <w:sz w:val="18"/>
          <w:szCs w:val="18"/>
        </w:rPr>
      </w:pPr>
    </w:p>
    <w:p w:rsidR="00F27EDD" w:rsidRDefault="00F27EDD" w:rsidP="00FF2857">
      <w:pPr>
        <w:spacing w:after="86" w:line="216" w:lineRule="exact"/>
        <w:ind w:firstLine="288"/>
        <w:jc w:val="both"/>
        <w:rPr>
          <w:rFonts w:ascii="Arial" w:hAnsi="Arial" w:cs="Arial"/>
          <w:sz w:val="18"/>
          <w:szCs w:val="18"/>
        </w:rPr>
      </w:pPr>
    </w:p>
    <w:p w:rsidR="00FF2857" w:rsidRDefault="00FF2857" w:rsidP="00FF2857">
      <w:pPr>
        <w:spacing w:after="86" w:line="216" w:lineRule="exact"/>
        <w:ind w:firstLine="288"/>
        <w:jc w:val="both"/>
        <w:rPr>
          <w:rFonts w:ascii="Arial" w:hAnsi="Arial" w:cs="Arial"/>
          <w:sz w:val="18"/>
          <w:szCs w:val="18"/>
        </w:rPr>
      </w:pPr>
    </w:p>
    <w:p w:rsidR="00AD728D" w:rsidRPr="00AD728D" w:rsidRDefault="00AD728D" w:rsidP="00AD728D">
      <w:pPr>
        <w:spacing w:after="86" w:line="216" w:lineRule="exact"/>
        <w:ind w:firstLine="288"/>
        <w:jc w:val="both"/>
        <w:rPr>
          <w:rFonts w:ascii="Arial" w:hAnsi="Arial" w:cs="Arial"/>
          <w:sz w:val="18"/>
          <w:szCs w:val="18"/>
        </w:rPr>
      </w:pPr>
    </w:p>
    <w:tbl>
      <w:tblPr>
        <w:tblW w:w="8237" w:type="dxa"/>
        <w:jc w:val="center"/>
        <w:tblCellMar>
          <w:left w:w="70" w:type="dxa"/>
          <w:right w:w="70" w:type="dxa"/>
        </w:tblCellMar>
        <w:tblLook w:val="04A0" w:firstRow="1" w:lastRow="0" w:firstColumn="1" w:lastColumn="0" w:noHBand="0" w:noVBand="1"/>
      </w:tblPr>
      <w:tblGrid>
        <w:gridCol w:w="8237"/>
      </w:tblGrid>
      <w:tr w:rsidR="00A95EBC" w:rsidRPr="00A95EBC" w:rsidTr="00B3231F">
        <w:trPr>
          <w:trHeight w:val="255"/>
          <w:jc w:val="center"/>
        </w:trPr>
        <w:tc>
          <w:tcPr>
            <w:tcW w:w="8237" w:type="dxa"/>
            <w:tcBorders>
              <w:top w:val="nil"/>
              <w:bottom w:val="single" w:sz="4" w:space="0" w:color="auto"/>
              <w:right w:val="nil"/>
            </w:tcBorders>
            <w:shd w:val="clear" w:color="auto" w:fill="auto"/>
            <w:hideMark/>
          </w:tcPr>
          <w:p w:rsidR="00A95EBC" w:rsidRPr="00A95EBC" w:rsidRDefault="00077D0C" w:rsidP="00A95EBC">
            <w:pPr>
              <w:jc w:val="center"/>
              <w:rPr>
                <w:rFonts w:ascii="Arial" w:hAnsi="Arial" w:cs="Arial"/>
                <w:b/>
                <w:bCs/>
                <w:color w:val="000000"/>
                <w:sz w:val="18"/>
                <w:szCs w:val="18"/>
              </w:rPr>
            </w:pPr>
            <w:r>
              <w:rPr>
                <w:rFonts w:ascii="Arial" w:hAnsi="Arial" w:cs="Arial"/>
                <w:b/>
                <w:bCs/>
                <w:color w:val="000000"/>
                <w:sz w:val="18"/>
                <w:szCs w:val="18"/>
              </w:rPr>
              <w:t>LIC.ERIKA IRAZEMA BRIONES PEREZ</w:t>
            </w:r>
          </w:p>
        </w:tc>
      </w:tr>
      <w:tr w:rsidR="00A95EBC" w:rsidRPr="00A95EBC" w:rsidTr="00B3231F">
        <w:trPr>
          <w:trHeight w:val="255"/>
          <w:jc w:val="center"/>
        </w:trPr>
        <w:tc>
          <w:tcPr>
            <w:tcW w:w="8237" w:type="dxa"/>
            <w:tcBorders>
              <w:top w:val="single" w:sz="4" w:space="0" w:color="auto"/>
              <w:bottom w:val="nil"/>
              <w:right w:val="nil"/>
            </w:tcBorders>
            <w:shd w:val="clear" w:color="auto" w:fill="auto"/>
            <w:hideMark/>
          </w:tcPr>
          <w:p w:rsidR="00A95EBC" w:rsidRPr="00A95EBC" w:rsidRDefault="00077D0C" w:rsidP="00A95EBC">
            <w:pPr>
              <w:jc w:val="center"/>
              <w:rPr>
                <w:rFonts w:ascii="Arial" w:hAnsi="Arial" w:cs="Arial"/>
                <w:b/>
                <w:bCs/>
                <w:color w:val="000000"/>
                <w:sz w:val="18"/>
                <w:szCs w:val="18"/>
              </w:rPr>
            </w:pPr>
            <w:r>
              <w:rPr>
                <w:rFonts w:ascii="Arial" w:hAnsi="Arial" w:cs="Arial"/>
                <w:b/>
                <w:bCs/>
                <w:color w:val="000000"/>
                <w:sz w:val="18"/>
                <w:szCs w:val="18"/>
              </w:rPr>
              <w:t>PRESIDENTA</w:t>
            </w:r>
            <w:r w:rsidR="00A95EBC" w:rsidRPr="00A95EBC">
              <w:rPr>
                <w:rFonts w:ascii="Arial" w:hAnsi="Arial" w:cs="Arial"/>
                <w:b/>
                <w:bCs/>
                <w:color w:val="000000"/>
                <w:sz w:val="18"/>
                <w:szCs w:val="18"/>
              </w:rPr>
              <w:t xml:space="preserve"> MUNICIPAL</w:t>
            </w:r>
            <w:r w:rsidR="00BB4958">
              <w:rPr>
                <w:rFonts w:ascii="Arial" w:hAnsi="Arial" w:cs="Arial"/>
                <w:b/>
                <w:bCs/>
                <w:color w:val="000000"/>
                <w:sz w:val="18"/>
                <w:szCs w:val="18"/>
              </w:rPr>
              <w:t xml:space="preserve"> </w:t>
            </w:r>
          </w:p>
        </w:tc>
      </w:tr>
      <w:tr w:rsidR="00A95EBC" w:rsidRPr="00A95EBC" w:rsidTr="00B3231F">
        <w:trPr>
          <w:trHeight w:val="255"/>
          <w:jc w:val="center"/>
        </w:trPr>
        <w:tc>
          <w:tcPr>
            <w:tcW w:w="8237" w:type="dxa"/>
            <w:tcBorders>
              <w:top w:val="nil"/>
              <w:right w:val="nil"/>
            </w:tcBorders>
            <w:shd w:val="clear" w:color="auto" w:fill="auto"/>
            <w:hideMark/>
          </w:tcPr>
          <w:p w:rsidR="00A95EBC" w:rsidRPr="00A95EBC" w:rsidRDefault="00A95EBC" w:rsidP="00A95EBC">
            <w:pPr>
              <w:jc w:val="both"/>
              <w:rPr>
                <w:rFonts w:ascii="Arial" w:hAnsi="Arial" w:cs="Arial"/>
                <w:color w:val="000000"/>
                <w:sz w:val="18"/>
                <w:szCs w:val="18"/>
              </w:rPr>
            </w:pPr>
            <w:r w:rsidRPr="00A95EBC">
              <w:rPr>
                <w:rFonts w:ascii="Arial" w:hAnsi="Arial" w:cs="Arial"/>
                <w:color w:val="000000"/>
                <w:sz w:val="18"/>
                <w:szCs w:val="18"/>
              </w:rPr>
              <w:t> </w:t>
            </w:r>
          </w:p>
          <w:p w:rsidR="00A95EBC" w:rsidRPr="00A95EBC" w:rsidRDefault="00A95EBC" w:rsidP="00A95EBC">
            <w:pPr>
              <w:jc w:val="both"/>
              <w:rPr>
                <w:rFonts w:ascii="Arial" w:hAnsi="Arial" w:cs="Arial"/>
                <w:color w:val="000000"/>
                <w:sz w:val="18"/>
                <w:szCs w:val="18"/>
              </w:rPr>
            </w:pPr>
          </w:p>
          <w:p w:rsidR="00A95EBC" w:rsidRDefault="00A95EBC" w:rsidP="00A95EBC">
            <w:pPr>
              <w:jc w:val="both"/>
              <w:rPr>
                <w:rFonts w:ascii="Arial" w:hAnsi="Arial" w:cs="Arial"/>
                <w:color w:val="000000"/>
                <w:sz w:val="18"/>
                <w:szCs w:val="18"/>
              </w:rPr>
            </w:pPr>
          </w:p>
          <w:p w:rsidR="00F27EDD" w:rsidRPr="00A95EBC" w:rsidRDefault="00F27EDD" w:rsidP="00A95EBC">
            <w:pPr>
              <w:jc w:val="both"/>
              <w:rPr>
                <w:rFonts w:ascii="Arial" w:hAnsi="Arial" w:cs="Arial"/>
                <w:color w:val="000000"/>
                <w:sz w:val="18"/>
                <w:szCs w:val="18"/>
              </w:rPr>
            </w:pPr>
          </w:p>
          <w:p w:rsidR="00A95EBC" w:rsidRPr="00A95EBC" w:rsidRDefault="00A95EBC" w:rsidP="00A95EBC">
            <w:pPr>
              <w:jc w:val="both"/>
              <w:rPr>
                <w:rFonts w:ascii="Arial" w:hAnsi="Arial" w:cs="Arial"/>
                <w:color w:val="000000"/>
                <w:sz w:val="18"/>
                <w:szCs w:val="18"/>
              </w:rPr>
            </w:pPr>
          </w:p>
        </w:tc>
      </w:tr>
      <w:tr w:rsidR="00A95EBC" w:rsidRPr="00A95EBC" w:rsidTr="00B3231F">
        <w:trPr>
          <w:trHeight w:val="255"/>
          <w:jc w:val="center"/>
        </w:trPr>
        <w:tc>
          <w:tcPr>
            <w:tcW w:w="8237" w:type="dxa"/>
            <w:tcBorders>
              <w:top w:val="nil"/>
              <w:bottom w:val="single" w:sz="4" w:space="0" w:color="auto"/>
              <w:right w:val="nil"/>
            </w:tcBorders>
            <w:shd w:val="clear" w:color="auto" w:fill="auto"/>
            <w:hideMark/>
          </w:tcPr>
          <w:p w:rsidR="00A95EBC" w:rsidRPr="00A95EBC" w:rsidRDefault="00077D0C" w:rsidP="00A95EBC">
            <w:pPr>
              <w:jc w:val="center"/>
              <w:rPr>
                <w:rFonts w:ascii="Arial" w:hAnsi="Arial" w:cs="Arial"/>
                <w:b/>
                <w:color w:val="000000"/>
                <w:sz w:val="18"/>
                <w:szCs w:val="18"/>
              </w:rPr>
            </w:pPr>
            <w:r>
              <w:rPr>
                <w:rFonts w:ascii="Arial" w:hAnsi="Arial" w:cs="Arial"/>
                <w:b/>
                <w:color w:val="000000"/>
                <w:sz w:val="18"/>
                <w:szCs w:val="18"/>
              </w:rPr>
              <w:t>C.P.ROSA ESMERALDA CARRILLO RODRIGUEZ</w:t>
            </w:r>
          </w:p>
        </w:tc>
      </w:tr>
      <w:tr w:rsidR="00A95EBC" w:rsidRPr="00A95EBC" w:rsidTr="00B3231F">
        <w:trPr>
          <w:trHeight w:val="255"/>
          <w:jc w:val="center"/>
        </w:trPr>
        <w:tc>
          <w:tcPr>
            <w:tcW w:w="8237" w:type="dxa"/>
            <w:tcBorders>
              <w:top w:val="single" w:sz="4" w:space="0" w:color="auto"/>
              <w:bottom w:val="nil"/>
              <w:right w:val="nil"/>
            </w:tcBorders>
            <w:shd w:val="clear" w:color="auto" w:fill="auto"/>
            <w:hideMark/>
          </w:tcPr>
          <w:p w:rsidR="00A95EBC" w:rsidRPr="00A95EBC" w:rsidRDefault="00A95EBC" w:rsidP="00077D0C">
            <w:pPr>
              <w:jc w:val="center"/>
              <w:rPr>
                <w:rFonts w:ascii="Arial" w:hAnsi="Arial" w:cs="Arial"/>
                <w:b/>
                <w:bCs/>
                <w:color w:val="000000"/>
                <w:sz w:val="18"/>
                <w:szCs w:val="18"/>
              </w:rPr>
            </w:pPr>
            <w:r w:rsidRPr="00A95EBC">
              <w:rPr>
                <w:rFonts w:ascii="Arial" w:hAnsi="Arial" w:cs="Arial"/>
                <w:b/>
                <w:bCs/>
                <w:color w:val="000000"/>
                <w:sz w:val="18"/>
                <w:szCs w:val="18"/>
              </w:rPr>
              <w:t>TESORER</w:t>
            </w:r>
            <w:r w:rsidR="00077D0C">
              <w:rPr>
                <w:rFonts w:ascii="Arial" w:hAnsi="Arial" w:cs="Arial"/>
                <w:b/>
                <w:bCs/>
                <w:color w:val="000000"/>
                <w:sz w:val="18"/>
                <w:szCs w:val="18"/>
              </w:rPr>
              <w:t>A</w:t>
            </w:r>
            <w:r w:rsidRPr="00A95EBC">
              <w:rPr>
                <w:rFonts w:ascii="Arial" w:hAnsi="Arial" w:cs="Arial"/>
                <w:b/>
                <w:bCs/>
                <w:color w:val="000000"/>
                <w:sz w:val="18"/>
                <w:szCs w:val="18"/>
              </w:rPr>
              <w:t xml:space="preserve"> MUNICIPAL</w:t>
            </w:r>
          </w:p>
        </w:tc>
      </w:tr>
      <w:tr w:rsidR="00A95EBC" w:rsidRPr="00A95EBC" w:rsidTr="00B3231F">
        <w:trPr>
          <w:trHeight w:val="255"/>
          <w:jc w:val="center"/>
        </w:trPr>
        <w:tc>
          <w:tcPr>
            <w:tcW w:w="8237" w:type="dxa"/>
            <w:tcBorders>
              <w:top w:val="nil"/>
              <w:right w:val="nil"/>
            </w:tcBorders>
            <w:shd w:val="clear" w:color="auto" w:fill="auto"/>
            <w:hideMark/>
          </w:tcPr>
          <w:p w:rsidR="00A95EBC" w:rsidRPr="00A95EBC" w:rsidRDefault="00A95EBC" w:rsidP="00A95EBC">
            <w:pPr>
              <w:jc w:val="both"/>
              <w:rPr>
                <w:rFonts w:ascii="Arial" w:hAnsi="Arial" w:cs="Arial"/>
                <w:color w:val="000000"/>
                <w:sz w:val="18"/>
                <w:szCs w:val="18"/>
              </w:rPr>
            </w:pPr>
            <w:r w:rsidRPr="00A95EBC">
              <w:rPr>
                <w:rFonts w:ascii="Arial" w:hAnsi="Arial" w:cs="Arial"/>
                <w:color w:val="000000"/>
                <w:sz w:val="18"/>
                <w:szCs w:val="18"/>
              </w:rPr>
              <w:t> </w:t>
            </w:r>
          </w:p>
          <w:p w:rsidR="00A95EBC" w:rsidRPr="00A95EBC" w:rsidRDefault="00A95EBC" w:rsidP="00A95EBC">
            <w:pPr>
              <w:jc w:val="both"/>
              <w:rPr>
                <w:rFonts w:ascii="Arial" w:hAnsi="Arial" w:cs="Arial"/>
                <w:color w:val="000000"/>
                <w:sz w:val="18"/>
                <w:szCs w:val="18"/>
              </w:rPr>
            </w:pPr>
          </w:p>
          <w:p w:rsidR="00A95EBC" w:rsidRDefault="00A95EBC" w:rsidP="00A95EBC">
            <w:pPr>
              <w:jc w:val="both"/>
              <w:rPr>
                <w:rFonts w:ascii="Arial" w:hAnsi="Arial" w:cs="Arial"/>
                <w:color w:val="000000"/>
                <w:sz w:val="18"/>
                <w:szCs w:val="18"/>
              </w:rPr>
            </w:pPr>
          </w:p>
          <w:p w:rsidR="00F27EDD" w:rsidRPr="00A95EBC" w:rsidRDefault="00F27EDD" w:rsidP="00A95EBC">
            <w:pPr>
              <w:jc w:val="both"/>
              <w:rPr>
                <w:rFonts w:ascii="Arial" w:hAnsi="Arial" w:cs="Arial"/>
                <w:color w:val="000000"/>
                <w:sz w:val="18"/>
                <w:szCs w:val="18"/>
              </w:rPr>
            </w:pPr>
          </w:p>
          <w:p w:rsidR="00A95EBC" w:rsidRPr="00A95EBC" w:rsidRDefault="00A95EBC" w:rsidP="00A95EBC">
            <w:pPr>
              <w:jc w:val="both"/>
              <w:rPr>
                <w:rFonts w:ascii="Arial" w:hAnsi="Arial" w:cs="Arial"/>
                <w:color w:val="000000"/>
                <w:sz w:val="18"/>
                <w:szCs w:val="18"/>
              </w:rPr>
            </w:pPr>
          </w:p>
        </w:tc>
      </w:tr>
      <w:tr w:rsidR="00A95EBC" w:rsidRPr="00A95EBC" w:rsidTr="00B3231F">
        <w:trPr>
          <w:trHeight w:val="255"/>
          <w:jc w:val="center"/>
        </w:trPr>
        <w:tc>
          <w:tcPr>
            <w:tcW w:w="8237" w:type="dxa"/>
            <w:tcBorders>
              <w:top w:val="nil"/>
              <w:bottom w:val="single" w:sz="4" w:space="0" w:color="auto"/>
              <w:right w:val="nil"/>
            </w:tcBorders>
            <w:shd w:val="clear" w:color="auto" w:fill="auto"/>
            <w:hideMark/>
          </w:tcPr>
          <w:p w:rsidR="00A95EBC" w:rsidRPr="00A95EBC" w:rsidRDefault="00077D0C" w:rsidP="00A95EBC">
            <w:pPr>
              <w:jc w:val="center"/>
              <w:rPr>
                <w:rFonts w:ascii="Arial" w:hAnsi="Arial" w:cs="Arial"/>
                <w:b/>
                <w:color w:val="000000"/>
                <w:sz w:val="18"/>
                <w:szCs w:val="18"/>
              </w:rPr>
            </w:pPr>
            <w:r>
              <w:rPr>
                <w:rFonts w:ascii="Arial" w:hAnsi="Arial" w:cs="Arial"/>
                <w:b/>
                <w:color w:val="000000"/>
                <w:sz w:val="18"/>
                <w:szCs w:val="18"/>
              </w:rPr>
              <w:t>LIC.MA GUADALUPE MARTINEZ ANGUIANO</w:t>
            </w:r>
          </w:p>
        </w:tc>
      </w:tr>
      <w:tr w:rsidR="00A95EBC" w:rsidRPr="00A95EBC" w:rsidTr="00B3231F">
        <w:trPr>
          <w:trHeight w:val="255"/>
          <w:jc w:val="center"/>
        </w:trPr>
        <w:tc>
          <w:tcPr>
            <w:tcW w:w="8237" w:type="dxa"/>
            <w:tcBorders>
              <w:top w:val="single" w:sz="4" w:space="0" w:color="auto"/>
              <w:bottom w:val="nil"/>
              <w:right w:val="nil"/>
            </w:tcBorders>
            <w:shd w:val="clear" w:color="auto" w:fill="auto"/>
            <w:hideMark/>
          </w:tcPr>
          <w:p w:rsidR="00A95EBC" w:rsidRPr="00A95EBC" w:rsidRDefault="00A95EBC" w:rsidP="00A95EBC">
            <w:pPr>
              <w:jc w:val="center"/>
              <w:rPr>
                <w:rFonts w:ascii="Arial" w:hAnsi="Arial" w:cs="Arial"/>
                <w:b/>
                <w:bCs/>
                <w:color w:val="000000"/>
                <w:sz w:val="18"/>
                <w:szCs w:val="18"/>
              </w:rPr>
            </w:pPr>
            <w:r w:rsidRPr="00A95EBC">
              <w:rPr>
                <w:rFonts w:ascii="Arial" w:hAnsi="Arial" w:cs="Arial"/>
                <w:b/>
                <w:bCs/>
                <w:color w:val="000000"/>
                <w:sz w:val="18"/>
                <w:szCs w:val="18"/>
              </w:rPr>
              <w:t>SINDICO MUNICIPAL</w:t>
            </w:r>
          </w:p>
        </w:tc>
      </w:tr>
      <w:tr w:rsidR="00A95EBC" w:rsidRPr="00A95EBC" w:rsidTr="00B3231F">
        <w:trPr>
          <w:trHeight w:val="255"/>
          <w:jc w:val="center"/>
        </w:trPr>
        <w:tc>
          <w:tcPr>
            <w:tcW w:w="8237" w:type="dxa"/>
            <w:tcBorders>
              <w:top w:val="nil"/>
              <w:right w:val="nil"/>
            </w:tcBorders>
            <w:shd w:val="clear" w:color="auto" w:fill="auto"/>
            <w:hideMark/>
          </w:tcPr>
          <w:p w:rsidR="00A95EBC" w:rsidRPr="00A95EBC" w:rsidRDefault="00A95EBC" w:rsidP="00A95EBC">
            <w:pPr>
              <w:jc w:val="both"/>
              <w:rPr>
                <w:rFonts w:ascii="Arial" w:hAnsi="Arial" w:cs="Arial"/>
                <w:color w:val="000000"/>
                <w:sz w:val="18"/>
                <w:szCs w:val="18"/>
              </w:rPr>
            </w:pPr>
            <w:r w:rsidRPr="00A95EBC">
              <w:rPr>
                <w:rFonts w:ascii="Arial" w:hAnsi="Arial" w:cs="Arial"/>
                <w:color w:val="000000"/>
                <w:sz w:val="18"/>
                <w:szCs w:val="18"/>
              </w:rPr>
              <w:t> </w:t>
            </w:r>
          </w:p>
          <w:p w:rsidR="00A95EBC" w:rsidRDefault="00A95EBC" w:rsidP="00A95EBC">
            <w:pPr>
              <w:jc w:val="both"/>
              <w:rPr>
                <w:rFonts w:ascii="Arial" w:hAnsi="Arial" w:cs="Arial"/>
                <w:color w:val="000000"/>
                <w:sz w:val="18"/>
                <w:szCs w:val="18"/>
              </w:rPr>
            </w:pPr>
          </w:p>
          <w:p w:rsidR="00F27EDD" w:rsidRPr="00A95EBC" w:rsidRDefault="00F27EDD" w:rsidP="00A95EBC">
            <w:pPr>
              <w:jc w:val="both"/>
              <w:rPr>
                <w:rFonts w:ascii="Arial" w:hAnsi="Arial" w:cs="Arial"/>
                <w:color w:val="000000"/>
                <w:sz w:val="18"/>
                <w:szCs w:val="18"/>
              </w:rPr>
            </w:pPr>
          </w:p>
          <w:p w:rsidR="00A95EBC" w:rsidRPr="00A95EBC" w:rsidRDefault="00A95EBC" w:rsidP="00A95EBC">
            <w:pPr>
              <w:jc w:val="both"/>
              <w:rPr>
                <w:rFonts w:ascii="Arial" w:hAnsi="Arial" w:cs="Arial"/>
                <w:color w:val="000000"/>
                <w:sz w:val="18"/>
                <w:szCs w:val="18"/>
              </w:rPr>
            </w:pPr>
          </w:p>
          <w:p w:rsidR="00A95EBC" w:rsidRPr="00A95EBC" w:rsidRDefault="00A95EBC" w:rsidP="00A95EBC">
            <w:pPr>
              <w:jc w:val="both"/>
              <w:rPr>
                <w:rFonts w:ascii="Arial" w:hAnsi="Arial" w:cs="Arial"/>
                <w:color w:val="000000"/>
                <w:sz w:val="18"/>
                <w:szCs w:val="18"/>
              </w:rPr>
            </w:pPr>
          </w:p>
        </w:tc>
      </w:tr>
      <w:tr w:rsidR="00A95EBC" w:rsidRPr="00A95EBC" w:rsidTr="00B3231F">
        <w:trPr>
          <w:trHeight w:val="255"/>
          <w:jc w:val="center"/>
        </w:trPr>
        <w:tc>
          <w:tcPr>
            <w:tcW w:w="8237" w:type="dxa"/>
            <w:tcBorders>
              <w:top w:val="nil"/>
              <w:bottom w:val="single" w:sz="4" w:space="0" w:color="auto"/>
              <w:right w:val="nil"/>
            </w:tcBorders>
            <w:shd w:val="clear" w:color="auto" w:fill="auto"/>
            <w:hideMark/>
          </w:tcPr>
          <w:p w:rsidR="00A95EBC" w:rsidRPr="00A95EBC" w:rsidRDefault="00077D0C" w:rsidP="00A95EBC">
            <w:pPr>
              <w:jc w:val="center"/>
              <w:rPr>
                <w:rFonts w:ascii="Arial" w:hAnsi="Arial" w:cs="Arial"/>
                <w:b/>
                <w:color w:val="000000"/>
                <w:sz w:val="18"/>
                <w:szCs w:val="18"/>
              </w:rPr>
            </w:pPr>
            <w:r>
              <w:rPr>
                <w:rFonts w:ascii="Arial" w:hAnsi="Arial" w:cs="Arial"/>
                <w:b/>
                <w:color w:val="000000"/>
                <w:sz w:val="18"/>
                <w:szCs w:val="18"/>
              </w:rPr>
              <w:t>LIC.RUBEN MORALES ARELLANO</w:t>
            </w:r>
          </w:p>
        </w:tc>
      </w:tr>
      <w:tr w:rsidR="00A95EBC" w:rsidRPr="00A95EBC" w:rsidTr="00B3231F">
        <w:trPr>
          <w:trHeight w:val="255"/>
          <w:jc w:val="center"/>
        </w:trPr>
        <w:tc>
          <w:tcPr>
            <w:tcW w:w="8237" w:type="dxa"/>
            <w:tcBorders>
              <w:top w:val="single" w:sz="4" w:space="0" w:color="auto"/>
              <w:bottom w:val="nil"/>
              <w:right w:val="nil"/>
            </w:tcBorders>
            <w:shd w:val="clear" w:color="auto" w:fill="auto"/>
            <w:hideMark/>
          </w:tcPr>
          <w:p w:rsidR="00A95EBC" w:rsidRPr="00A95EBC" w:rsidRDefault="002C090D" w:rsidP="00A95EBC">
            <w:pPr>
              <w:jc w:val="center"/>
              <w:rPr>
                <w:rFonts w:ascii="Arial" w:hAnsi="Arial" w:cs="Arial"/>
                <w:b/>
                <w:bCs/>
                <w:color w:val="000000"/>
                <w:sz w:val="18"/>
                <w:szCs w:val="18"/>
              </w:rPr>
            </w:pPr>
            <w:r>
              <w:rPr>
                <w:rFonts w:ascii="Arial" w:hAnsi="Arial" w:cs="Arial"/>
                <w:b/>
                <w:bCs/>
                <w:color w:val="000000"/>
                <w:sz w:val="18"/>
                <w:szCs w:val="18"/>
              </w:rPr>
              <w:t>CONTRALOR</w:t>
            </w:r>
            <w:r w:rsidR="00077D0C">
              <w:rPr>
                <w:rFonts w:ascii="Arial" w:hAnsi="Arial" w:cs="Arial"/>
                <w:b/>
                <w:bCs/>
                <w:color w:val="000000"/>
                <w:sz w:val="18"/>
                <w:szCs w:val="18"/>
              </w:rPr>
              <w:t xml:space="preserve"> INTERNO</w:t>
            </w:r>
          </w:p>
        </w:tc>
      </w:tr>
    </w:tbl>
    <w:p w:rsidR="00C4208D" w:rsidRPr="004E48EC" w:rsidRDefault="00C4208D" w:rsidP="00C4208D">
      <w:pPr>
        <w:pStyle w:val="ROMANOS"/>
        <w:spacing w:line="224" w:lineRule="exact"/>
        <w:ind w:left="0" w:firstLine="0"/>
        <w:rPr>
          <w:highlight w:val="yellow"/>
          <w:lang w:val="es-MX"/>
        </w:rPr>
      </w:pPr>
    </w:p>
    <w:sectPr w:rsidR="00C4208D" w:rsidRPr="004E48EC" w:rsidSect="0036284E">
      <w:footerReference w:type="default" r:id="rId15"/>
      <w:pgSz w:w="11906" w:h="16838"/>
      <w:pgMar w:top="851"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735A" w:rsidRDefault="008A735A" w:rsidP="00573FE7">
      <w:r>
        <w:separator/>
      </w:r>
    </w:p>
  </w:endnote>
  <w:endnote w:type="continuationSeparator" w:id="0">
    <w:p w:rsidR="008A735A" w:rsidRDefault="008A735A" w:rsidP="00573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69688"/>
      <w:docPartObj>
        <w:docPartGallery w:val="Page Numbers (Bottom of Page)"/>
        <w:docPartUnique/>
      </w:docPartObj>
    </w:sdtPr>
    <w:sdtEndPr/>
    <w:sdtContent>
      <w:sdt>
        <w:sdtPr>
          <w:id w:val="216747587"/>
          <w:docPartObj>
            <w:docPartGallery w:val="Page Numbers (Top of Page)"/>
            <w:docPartUnique/>
          </w:docPartObj>
        </w:sdtPr>
        <w:sdtEndPr/>
        <w:sdtContent>
          <w:p w:rsidR="0036284E" w:rsidRDefault="0036284E">
            <w:pPr>
              <w:pStyle w:val="Piedepgina"/>
              <w:jc w:val="right"/>
            </w:pPr>
            <w:r w:rsidRPr="0036284E">
              <w:rPr>
                <w:rFonts w:ascii="Arial" w:hAnsi="Arial" w:cs="Arial"/>
                <w:sz w:val="18"/>
                <w:szCs w:val="18"/>
              </w:rPr>
              <w:t xml:space="preserve">Página </w:t>
            </w:r>
            <w:r w:rsidR="00E34833" w:rsidRPr="0036284E">
              <w:rPr>
                <w:rFonts w:ascii="Arial" w:hAnsi="Arial" w:cs="Arial"/>
                <w:b/>
                <w:sz w:val="18"/>
                <w:szCs w:val="18"/>
              </w:rPr>
              <w:fldChar w:fldCharType="begin"/>
            </w:r>
            <w:r w:rsidRPr="0036284E">
              <w:rPr>
                <w:rFonts w:ascii="Arial" w:hAnsi="Arial" w:cs="Arial"/>
                <w:b/>
                <w:sz w:val="18"/>
                <w:szCs w:val="18"/>
              </w:rPr>
              <w:instrText>PAGE</w:instrText>
            </w:r>
            <w:r w:rsidR="00E34833" w:rsidRPr="0036284E">
              <w:rPr>
                <w:rFonts w:ascii="Arial" w:hAnsi="Arial" w:cs="Arial"/>
                <w:b/>
                <w:sz w:val="18"/>
                <w:szCs w:val="18"/>
              </w:rPr>
              <w:fldChar w:fldCharType="separate"/>
            </w:r>
            <w:r w:rsidR="00824D30">
              <w:rPr>
                <w:rFonts w:ascii="Arial" w:hAnsi="Arial" w:cs="Arial"/>
                <w:b/>
                <w:noProof/>
                <w:sz w:val="18"/>
                <w:szCs w:val="18"/>
              </w:rPr>
              <w:t>1</w:t>
            </w:r>
            <w:r w:rsidR="00E34833" w:rsidRPr="0036284E">
              <w:rPr>
                <w:rFonts w:ascii="Arial" w:hAnsi="Arial" w:cs="Arial"/>
                <w:b/>
                <w:sz w:val="18"/>
                <w:szCs w:val="18"/>
              </w:rPr>
              <w:fldChar w:fldCharType="end"/>
            </w:r>
            <w:r w:rsidRPr="0036284E">
              <w:rPr>
                <w:rFonts w:ascii="Arial" w:hAnsi="Arial" w:cs="Arial"/>
                <w:sz w:val="18"/>
                <w:szCs w:val="18"/>
              </w:rPr>
              <w:t xml:space="preserve"> de </w:t>
            </w:r>
            <w:r w:rsidR="00E34833" w:rsidRPr="0036284E">
              <w:rPr>
                <w:rFonts w:ascii="Arial" w:hAnsi="Arial" w:cs="Arial"/>
                <w:b/>
                <w:sz w:val="18"/>
                <w:szCs w:val="18"/>
              </w:rPr>
              <w:fldChar w:fldCharType="begin"/>
            </w:r>
            <w:r w:rsidRPr="0036284E">
              <w:rPr>
                <w:rFonts w:ascii="Arial" w:hAnsi="Arial" w:cs="Arial"/>
                <w:b/>
                <w:sz w:val="18"/>
                <w:szCs w:val="18"/>
              </w:rPr>
              <w:instrText>NUMPAGES</w:instrText>
            </w:r>
            <w:r w:rsidR="00E34833" w:rsidRPr="0036284E">
              <w:rPr>
                <w:rFonts w:ascii="Arial" w:hAnsi="Arial" w:cs="Arial"/>
                <w:b/>
                <w:sz w:val="18"/>
                <w:szCs w:val="18"/>
              </w:rPr>
              <w:fldChar w:fldCharType="separate"/>
            </w:r>
            <w:r w:rsidR="00824D30">
              <w:rPr>
                <w:rFonts w:ascii="Arial" w:hAnsi="Arial" w:cs="Arial"/>
                <w:b/>
                <w:noProof/>
                <w:sz w:val="18"/>
                <w:szCs w:val="18"/>
              </w:rPr>
              <w:t>6</w:t>
            </w:r>
            <w:r w:rsidR="00E34833" w:rsidRPr="0036284E">
              <w:rPr>
                <w:rFonts w:ascii="Arial" w:hAnsi="Arial" w:cs="Arial"/>
                <w:b/>
                <w:sz w:val="18"/>
                <w:szCs w:val="18"/>
              </w:rPr>
              <w:fldChar w:fldCharType="end"/>
            </w:r>
          </w:p>
        </w:sdtContent>
      </w:sdt>
    </w:sdtContent>
  </w:sdt>
  <w:p w:rsidR="0036284E" w:rsidRDefault="0036284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735A" w:rsidRDefault="008A735A" w:rsidP="00573FE7">
      <w:r>
        <w:separator/>
      </w:r>
    </w:p>
  </w:footnote>
  <w:footnote w:type="continuationSeparator" w:id="0">
    <w:p w:rsidR="008A735A" w:rsidRDefault="008A735A" w:rsidP="00573F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A08F6"/>
    <w:multiLevelType w:val="hybridMultilevel"/>
    <w:tmpl w:val="0C78BAE2"/>
    <w:lvl w:ilvl="0" w:tplc="EF401CB2">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 w15:restartNumberingAfterBreak="0">
    <w:nsid w:val="1F466719"/>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46364D87"/>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4E79499D"/>
    <w:multiLevelType w:val="hybridMultilevel"/>
    <w:tmpl w:val="349CC712"/>
    <w:lvl w:ilvl="0" w:tplc="306AAD4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56B93E34"/>
    <w:multiLevelType w:val="hybridMultilevel"/>
    <w:tmpl w:val="9E9432AA"/>
    <w:lvl w:ilvl="0" w:tplc="8F24D8DA">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58E93AFA"/>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5CFD314F"/>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15:restartNumberingAfterBreak="0">
    <w:nsid w:val="635D2FA5"/>
    <w:multiLevelType w:val="hybridMultilevel"/>
    <w:tmpl w:val="386AA6B4"/>
    <w:lvl w:ilvl="0" w:tplc="C7524F80">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15:restartNumberingAfterBreak="0">
    <w:nsid w:val="648874B8"/>
    <w:multiLevelType w:val="hybridMultilevel"/>
    <w:tmpl w:val="349CC712"/>
    <w:lvl w:ilvl="0" w:tplc="306AAD4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68780C43"/>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15:restartNumberingAfterBreak="0">
    <w:nsid w:val="79BC652B"/>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1" w15:restartNumberingAfterBreak="0">
    <w:nsid w:val="7D9C0E4C"/>
    <w:multiLevelType w:val="hybridMultilevel"/>
    <w:tmpl w:val="CBE6C1CC"/>
    <w:lvl w:ilvl="0" w:tplc="D08E9216">
      <w:start w:val="1"/>
      <w:numFmt w:val="decimal"/>
      <w:lvlText w:val="%1."/>
      <w:lvlJc w:val="left"/>
      <w:pPr>
        <w:ind w:left="648" w:hanging="360"/>
      </w:pPr>
      <w:rPr>
        <w:rFonts w:hint="default"/>
        <w:b w:val="0"/>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num w:numId="1">
    <w:abstractNumId w:val="4"/>
  </w:num>
  <w:num w:numId="2">
    <w:abstractNumId w:val="11"/>
  </w:num>
  <w:num w:numId="3">
    <w:abstractNumId w:val="1"/>
  </w:num>
  <w:num w:numId="4">
    <w:abstractNumId w:val="10"/>
  </w:num>
  <w:num w:numId="5">
    <w:abstractNumId w:val="5"/>
  </w:num>
  <w:num w:numId="6">
    <w:abstractNumId w:val="6"/>
  </w:num>
  <w:num w:numId="7">
    <w:abstractNumId w:val="9"/>
  </w:num>
  <w:num w:numId="8">
    <w:abstractNumId w:val="2"/>
  </w:num>
  <w:num w:numId="9">
    <w:abstractNumId w:val="0"/>
  </w:num>
  <w:num w:numId="10">
    <w:abstractNumId w:val="8"/>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A42"/>
    <w:rsid w:val="000243FD"/>
    <w:rsid w:val="0002597D"/>
    <w:rsid w:val="00034666"/>
    <w:rsid w:val="000433BA"/>
    <w:rsid w:val="000458B4"/>
    <w:rsid w:val="000503A1"/>
    <w:rsid w:val="0005041F"/>
    <w:rsid w:val="00050A53"/>
    <w:rsid w:val="00053B63"/>
    <w:rsid w:val="00056D3D"/>
    <w:rsid w:val="0006223B"/>
    <w:rsid w:val="000660E9"/>
    <w:rsid w:val="00076A1D"/>
    <w:rsid w:val="0007719C"/>
    <w:rsid w:val="00077D0C"/>
    <w:rsid w:val="00082672"/>
    <w:rsid w:val="00082B60"/>
    <w:rsid w:val="0009454F"/>
    <w:rsid w:val="000B34D5"/>
    <w:rsid w:val="000B396A"/>
    <w:rsid w:val="000B3E84"/>
    <w:rsid w:val="000C07BE"/>
    <w:rsid w:val="000C6709"/>
    <w:rsid w:val="000D367E"/>
    <w:rsid w:val="000E7CD7"/>
    <w:rsid w:val="000F17DA"/>
    <w:rsid w:val="001008F9"/>
    <w:rsid w:val="001075BF"/>
    <w:rsid w:val="00116B37"/>
    <w:rsid w:val="0012099B"/>
    <w:rsid w:val="00123AFE"/>
    <w:rsid w:val="001272C9"/>
    <w:rsid w:val="0013212E"/>
    <w:rsid w:val="001509E1"/>
    <w:rsid w:val="00153C18"/>
    <w:rsid w:val="00155A37"/>
    <w:rsid w:val="00161F58"/>
    <w:rsid w:val="00163D56"/>
    <w:rsid w:val="00164FE9"/>
    <w:rsid w:val="00167E46"/>
    <w:rsid w:val="00185AD7"/>
    <w:rsid w:val="001946FD"/>
    <w:rsid w:val="001B12BD"/>
    <w:rsid w:val="001B32F9"/>
    <w:rsid w:val="001B78A3"/>
    <w:rsid w:val="001C0C75"/>
    <w:rsid w:val="001C4994"/>
    <w:rsid w:val="001D15B8"/>
    <w:rsid w:val="001E4358"/>
    <w:rsid w:val="001F0792"/>
    <w:rsid w:val="001F0A79"/>
    <w:rsid w:val="002065BD"/>
    <w:rsid w:val="00210884"/>
    <w:rsid w:val="00210C8F"/>
    <w:rsid w:val="00231B0D"/>
    <w:rsid w:val="0024322D"/>
    <w:rsid w:val="002469C2"/>
    <w:rsid w:val="002516B8"/>
    <w:rsid w:val="00261222"/>
    <w:rsid w:val="00267DBC"/>
    <w:rsid w:val="0027707A"/>
    <w:rsid w:val="0028449F"/>
    <w:rsid w:val="002862B2"/>
    <w:rsid w:val="00286B41"/>
    <w:rsid w:val="002C090D"/>
    <w:rsid w:val="002C1E56"/>
    <w:rsid w:val="002F2EEF"/>
    <w:rsid w:val="00317781"/>
    <w:rsid w:val="00320A62"/>
    <w:rsid w:val="00325630"/>
    <w:rsid w:val="00335BCE"/>
    <w:rsid w:val="00352890"/>
    <w:rsid w:val="0035292C"/>
    <w:rsid w:val="00352D34"/>
    <w:rsid w:val="0036284E"/>
    <w:rsid w:val="00373664"/>
    <w:rsid w:val="00380E87"/>
    <w:rsid w:val="00381B9B"/>
    <w:rsid w:val="00392A15"/>
    <w:rsid w:val="003A0E5F"/>
    <w:rsid w:val="003A3B31"/>
    <w:rsid w:val="003A5FC4"/>
    <w:rsid w:val="003B19FF"/>
    <w:rsid w:val="003B731A"/>
    <w:rsid w:val="003C0BFC"/>
    <w:rsid w:val="003D7F03"/>
    <w:rsid w:val="003E0226"/>
    <w:rsid w:val="003E2B90"/>
    <w:rsid w:val="003E7FEF"/>
    <w:rsid w:val="00403EF0"/>
    <w:rsid w:val="00412DDD"/>
    <w:rsid w:val="0043009F"/>
    <w:rsid w:val="0044745D"/>
    <w:rsid w:val="00455D00"/>
    <w:rsid w:val="00491B98"/>
    <w:rsid w:val="004B2A13"/>
    <w:rsid w:val="004C46C8"/>
    <w:rsid w:val="004C66C9"/>
    <w:rsid w:val="004E0B76"/>
    <w:rsid w:val="004E45CE"/>
    <w:rsid w:val="004E48EC"/>
    <w:rsid w:val="00500D43"/>
    <w:rsid w:val="00505244"/>
    <w:rsid w:val="00513CC7"/>
    <w:rsid w:val="00514C55"/>
    <w:rsid w:val="00515DAF"/>
    <w:rsid w:val="00515E78"/>
    <w:rsid w:val="00524FB7"/>
    <w:rsid w:val="0053417D"/>
    <w:rsid w:val="0053755A"/>
    <w:rsid w:val="00541102"/>
    <w:rsid w:val="00550B01"/>
    <w:rsid w:val="00553210"/>
    <w:rsid w:val="00557F45"/>
    <w:rsid w:val="00570D1F"/>
    <w:rsid w:val="00573FE7"/>
    <w:rsid w:val="005C0224"/>
    <w:rsid w:val="005C045F"/>
    <w:rsid w:val="005C04E1"/>
    <w:rsid w:val="005C544E"/>
    <w:rsid w:val="005E4D5B"/>
    <w:rsid w:val="005F26A5"/>
    <w:rsid w:val="005F47EE"/>
    <w:rsid w:val="005F4BB6"/>
    <w:rsid w:val="00607A6B"/>
    <w:rsid w:val="00607D99"/>
    <w:rsid w:val="006136EF"/>
    <w:rsid w:val="00617549"/>
    <w:rsid w:val="00622D8D"/>
    <w:rsid w:val="00642357"/>
    <w:rsid w:val="00656F07"/>
    <w:rsid w:val="00664C18"/>
    <w:rsid w:val="00665D7D"/>
    <w:rsid w:val="00671232"/>
    <w:rsid w:val="00677974"/>
    <w:rsid w:val="00690A30"/>
    <w:rsid w:val="006A70BF"/>
    <w:rsid w:val="006B1A3E"/>
    <w:rsid w:val="006C07F1"/>
    <w:rsid w:val="006C0F37"/>
    <w:rsid w:val="006E3D06"/>
    <w:rsid w:val="007059D2"/>
    <w:rsid w:val="00712F6A"/>
    <w:rsid w:val="007163CB"/>
    <w:rsid w:val="007201F9"/>
    <w:rsid w:val="00720743"/>
    <w:rsid w:val="00721B2E"/>
    <w:rsid w:val="007324A3"/>
    <w:rsid w:val="007335A3"/>
    <w:rsid w:val="0074252C"/>
    <w:rsid w:val="00743A27"/>
    <w:rsid w:val="00750498"/>
    <w:rsid w:val="007565EB"/>
    <w:rsid w:val="007819A6"/>
    <w:rsid w:val="00782FE5"/>
    <w:rsid w:val="00794A64"/>
    <w:rsid w:val="007A20B4"/>
    <w:rsid w:val="007A46D0"/>
    <w:rsid w:val="007A4AAD"/>
    <w:rsid w:val="007B39A8"/>
    <w:rsid w:val="007B6E68"/>
    <w:rsid w:val="007D348D"/>
    <w:rsid w:val="007D5743"/>
    <w:rsid w:val="007D6AEB"/>
    <w:rsid w:val="007E08B4"/>
    <w:rsid w:val="007F37C0"/>
    <w:rsid w:val="00802040"/>
    <w:rsid w:val="00817281"/>
    <w:rsid w:val="00824D30"/>
    <w:rsid w:val="008309ED"/>
    <w:rsid w:val="00831142"/>
    <w:rsid w:val="00857324"/>
    <w:rsid w:val="0086016C"/>
    <w:rsid w:val="00861CF7"/>
    <w:rsid w:val="00862B90"/>
    <w:rsid w:val="0086495F"/>
    <w:rsid w:val="008763A0"/>
    <w:rsid w:val="00884E3F"/>
    <w:rsid w:val="00890410"/>
    <w:rsid w:val="008A735A"/>
    <w:rsid w:val="008A77D6"/>
    <w:rsid w:val="008B1213"/>
    <w:rsid w:val="008B6538"/>
    <w:rsid w:val="008B7ACE"/>
    <w:rsid w:val="008C1A35"/>
    <w:rsid w:val="008E4F5F"/>
    <w:rsid w:val="008F6A05"/>
    <w:rsid w:val="008F72FB"/>
    <w:rsid w:val="009033EC"/>
    <w:rsid w:val="00904396"/>
    <w:rsid w:val="00906F43"/>
    <w:rsid w:val="00910689"/>
    <w:rsid w:val="00914A0E"/>
    <w:rsid w:val="009348E6"/>
    <w:rsid w:val="0094172B"/>
    <w:rsid w:val="00950E25"/>
    <w:rsid w:val="00961F5A"/>
    <w:rsid w:val="00970655"/>
    <w:rsid w:val="009716DA"/>
    <w:rsid w:val="009834EC"/>
    <w:rsid w:val="00996DE8"/>
    <w:rsid w:val="009974E4"/>
    <w:rsid w:val="009A15D6"/>
    <w:rsid w:val="009B6725"/>
    <w:rsid w:val="009C28A3"/>
    <w:rsid w:val="009C2E1B"/>
    <w:rsid w:val="009C30CC"/>
    <w:rsid w:val="009D4207"/>
    <w:rsid w:val="009E46F7"/>
    <w:rsid w:val="00A034DA"/>
    <w:rsid w:val="00A043E4"/>
    <w:rsid w:val="00A15F19"/>
    <w:rsid w:val="00A2010B"/>
    <w:rsid w:val="00A2383C"/>
    <w:rsid w:val="00A30343"/>
    <w:rsid w:val="00A32074"/>
    <w:rsid w:val="00A430F5"/>
    <w:rsid w:val="00A53D5E"/>
    <w:rsid w:val="00A603C8"/>
    <w:rsid w:val="00A6099E"/>
    <w:rsid w:val="00A613E1"/>
    <w:rsid w:val="00A70404"/>
    <w:rsid w:val="00A71A1D"/>
    <w:rsid w:val="00A71CEA"/>
    <w:rsid w:val="00A95EBC"/>
    <w:rsid w:val="00AA158F"/>
    <w:rsid w:val="00AB12D6"/>
    <w:rsid w:val="00AC07B9"/>
    <w:rsid w:val="00AC49B2"/>
    <w:rsid w:val="00AC5CC5"/>
    <w:rsid w:val="00AC632D"/>
    <w:rsid w:val="00AD728D"/>
    <w:rsid w:val="00B16AC2"/>
    <w:rsid w:val="00B22044"/>
    <w:rsid w:val="00B37AFC"/>
    <w:rsid w:val="00B41C6B"/>
    <w:rsid w:val="00B60037"/>
    <w:rsid w:val="00B67F05"/>
    <w:rsid w:val="00B712AB"/>
    <w:rsid w:val="00B72824"/>
    <w:rsid w:val="00B80DFC"/>
    <w:rsid w:val="00B862AD"/>
    <w:rsid w:val="00B943DF"/>
    <w:rsid w:val="00B97202"/>
    <w:rsid w:val="00BA24E8"/>
    <w:rsid w:val="00BB4958"/>
    <w:rsid w:val="00BC079B"/>
    <w:rsid w:val="00BC264E"/>
    <w:rsid w:val="00BE0074"/>
    <w:rsid w:val="00BE04C2"/>
    <w:rsid w:val="00BE5469"/>
    <w:rsid w:val="00BE6E1B"/>
    <w:rsid w:val="00BF3BF8"/>
    <w:rsid w:val="00C010CE"/>
    <w:rsid w:val="00C035DC"/>
    <w:rsid w:val="00C041B3"/>
    <w:rsid w:val="00C05E65"/>
    <w:rsid w:val="00C10EC6"/>
    <w:rsid w:val="00C12B86"/>
    <w:rsid w:val="00C13640"/>
    <w:rsid w:val="00C2570A"/>
    <w:rsid w:val="00C36A42"/>
    <w:rsid w:val="00C375AF"/>
    <w:rsid w:val="00C4208D"/>
    <w:rsid w:val="00C4283B"/>
    <w:rsid w:val="00C5003B"/>
    <w:rsid w:val="00C5603C"/>
    <w:rsid w:val="00C6009D"/>
    <w:rsid w:val="00C63425"/>
    <w:rsid w:val="00C92939"/>
    <w:rsid w:val="00C93077"/>
    <w:rsid w:val="00C96432"/>
    <w:rsid w:val="00C97BF5"/>
    <w:rsid w:val="00CB42C0"/>
    <w:rsid w:val="00CC1964"/>
    <w:rsid w:val="00CF7F18"/>
    <w:rsid w:val="00D02BE2"/>
    <w:rsid w:val="00D12903"/>
    <w:rsid w:val="00D170B3"/>
    <w:rsid w:val="00D517B3"/>
    <w:rsid w:val="00D55799"/>
    <w:rsid w:val="00D73451"/>
    <w:rsid w:val="00D82BF6"/>
    <w:rsid w:val="00D91D64"/>
    <w:rsid w:val="00D96F89"/>
    <w:rsid w:val="00DB06F0"/>
    <w:rsid w:val="00DB2A04"/>
    <w:rsid w:val="00DB59EC"/>
    <w:rsid w:val="00DB6FE3"/>
    <w:rsid w:val="00DC18A2"/>
    <w:rsid w:val="00DC7A26"/>
    <w:rsid w:val="00DF50AA"/>
    <w:rsid w:val="00DF6BE6"/>
    <w:rsid w:val="00E068FB"/>
    <w:rsid w:val="00E16F97"/>
    <w:rsid w:val="00E253BB"/>
    <w:rsid w:val="00E34833"/>
    <w:rsid w:val="00E77984"/>
    <w:rsid w:val="00E81DB2"/>
    <w:rsid w:val="00E84C10"/>
    <w:rsid w:val="00E855BA"/>
    <w:rsid w:val="00E94D71"/>
    <w:rsid w:val="00EA4628"/>
    <w:rsid w:val="00EA527F"/>
    <w:rsid w:val="00EA7E11"/>
    <w:rsid w:val="00EB470E"/>
    <w:rsid w:val="00EC05AF"/>
    <w:rsid w:val="00EC64DD"/>
    <w:rsid w:val="00ED7235"/>
    <w:rsid w:val="00EF556B"/>
    <w:rsid w:val="00F04165"/>
    <w:rsid w:val="00F12634"/>
    <w:rsid w:val="00F16AA0"/>
    <w:rsid w:val="00F23ED4"/>
    <w:rsid w:val="00F256EB"/>
    <w:rsid w:val="00F27EDD"/>
    <w:rsid w:val="00F43F5C"/>
    <w:rsid w:val="00F47FDF"/>
    <w:rsid w:val="00F51395"/>
    <w:rsid w:val="00F71AE6"/>
    <w:rsid w:val="00F73F61"/>
    <w:rsid w:val="00F749F0"/>
    <w:rsid w:val="00F77F0E"/>
    <w:rsid w:val="00F83920"/>
    <w:rsid w:val="00F84D34"/>
    <w:rsid w:val="00FA76F8"/>
    <w:rsid w:val="00FB765F"/>
    <w:rsid w:val="00FB7F57"/>
    <w:rsid w:val="00FC2FD1"/>
    <w:rsid w:val="00FD31C4"/>
    <w:rsid w:val="00FE6815"/>
    <w:rsid w:val="00FF0077"/>
    <w:rsid w:val="00FF2857"/>
    <w:rsid w:val="00FF7C0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A402202-D041-4ECB-B54E-8126275CA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A42"/>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qFormat/>
    <w:rsid w:val="00C36A42"/>
    <w:pPr>
      <w:spacing w:after="101" w:line="216" w:lineRule="exact"/>
      <w:ind w:firstLine="288"/>
      <w:jc w:val="both"/>
    </w:pPr>
    <w:rPr>
      <w:rFonts w:ascii="Arial" w:hAnsi="Arial" w:cs="Arial"/>
      <w:sz w:val="18"/>
      <w:szCs w:val="20"/>
    </w:rPr>
  </w:style>
  <w:style w:type="paragraph" w:customStyle="1" w:styleId="ROMANOS">
    <w:name w:val="ROMANOS"/>
    <w:basedOn w:val="Normal"/>
    <w:link w:val="ROMANOSCar"/>
    <w:rsid w:val="00C36A42"/>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C36A42"/>
    <w:pPr>
      <w:spacing w:after="101" w:line="216" w:lineRule="exact"/>
      <w:ind w:left="1080" w:hanging="360"/>
      <w:jc w:val="both"/>
    </w:pPr>
    <w:rPr>
      <w:rFonts w:ascii="Arial" w:hAnsi="Arial" w:cs="Arial"/>
      <w:sz w:val="18"/>
      <w:szCs w:val="18"/>
    </w:rPr>
  </w:style>
  <w:style w:type="character" w:customStyle="1" w:styleId="TextoCar">
    <w:name w:val="Texto Car"/>
    <w:link w:val="Texto"/>
    <w:locked/>
    <w:rsid w:val="00C36A42"/>
    <w:rPr>
      <w:rFonts w:ascii="Arial" w:eastAsia="Times New Roman" w:hAnsi="Arial" w:cs="Arial"/>
      <w:sz w:val="18"/>
      <w:szCs w:val="20"/>
      <w:lang w:eastAsia="es-ES"/>
    </w:rPr>
  </w:style>
  <w:style w:type="character" w:customStyle="1" w:styleId="ROMANOSCar">
    <w:name w:val="ROMANOS Car"/>
    <w:link w:val="ROMANOS"/>
    <w:locked/>
    <w:rsid w:val="00C36A42"/>
    <w:rPr>
      <w:rFonts w:ascii="Arial" w:eastAsia="Times New Roman" w:hAnsi="Arial" w:cs="Arial"/>
      <w:sz w:val="18"/>
      <w:szCs w:val="18"/>
      <w:lang w:eastAsia="es-ES"/>
    </w:rPr>
  </w:style>
  <w:style w:type="character" w:styleId="Refdenotaalpie">
    <w:name w:val="footnote reference"/>
    <w:uiPriority w:val="99"/>
    <w:rsid w:val="00573FE7"/>
    <w:rPr>
      <w:vertAlign w:val="superscript"/>
    </w:rPr>
  </w:style>
  <w:style w:type="paragraph" w:styleId="Textonotapie">
    <w:name w:val="footnote text"/>
    <w:basedOn w:val="Normal"/>
    <w:link w:val="TextonotapieCar"/>
    <w:uiPriority w:val="99"/>
    <w:semiHidden/>
    <w:unhideWhenUsed/>
    <w:rsid w:val="0036284E"/>
    <w:rPr>
      <w:sz w:val="20"/>
      <w:szCs w:val="20"/>
    </w:rPr>
  </w:style>
  <w:style w:type="character" w:customStyle="1" w:styleId="TextonotapieCar">
    <w:name w:val="Texto nota pie Car"/>
    <w:basedOn w:val="Fuentedeprrafopredeter"/>
    <w:link w:val="Textonotapie"/>
    <w:uiPriority w:val="99"/>
    <w:semiHidden/>
    <w:rsid w:val="0036284E"/>
    <w:rPr>
      <w:rFonts w:ascii="Times New Roman" w:eastAsia="Times New Roman" w:hAnsi="Times New Roman" w:cs="Times New Roman"/>
      <w:sz w:val="20"/>
      <w:szCs w:val="20"/>
      <w:lang w:eastAsia="es-ES"/>
    </w:rPr>
  </w:style>
  <w:style w:type="paragraph" w:styleId="Encabezado">
    <w:name w:val="header"/>
    <w:basedOn w:val="Normal"/>
    <w:link w:val="EncabezadoCar"/>
    <w:uiPriority w:val="99"/>
    <w:unhideWhenUsed/>
    <w:rsid w:val="0036284E"/>
    <w:pPr>
      <w:tabs>
        <w:tab w:val="center" w:pos="4252"/>
        <w:tab w:val="right" w:pos="8504"/>
      </w:tabs>
    </w:pPr>
  </w:style>
  <w:style w:type="character" w:customStyle="1" w:styleId="EncabezadoCar">
    <w:name w:val="Encabezado Car"/>
    <w:basedOn w:val="Fuentedeprrafopredeter"/>
    <w:link w:val="Encabezado"/>
    <w:uiPriority w:val="99"/>
    <w:rsid w:val="0036284E"/>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36284E"/>
    <w:pPr>
      <w:tabs>
        <w:tab w:val="center" w:pos="4252"/>
        <w:tab w:val="right" w:pos="8504"/>
      </w:tabs>
    </w:pPr>
  </w:style>
  <w:style w:type="character" w:customStyle="1" w:styleId="PiedepginaCar">
    <w:name w:val="Pie de página Car"/>
    <w:basedOn w:val="Fuentedeprrafopredeter"/>
    <w:link w:val="Piedepgina"/>
    <w:uiPriority w:val="99"/>
    <w:rsid w:val="0036284E"/>
    <w:rPr>
      <w:rFonts w:ascii="Times New Roman" w:eastAsia="Times New Roman" w:hAnsi="Times New Roman" w:cs="Times New Roman"/>
      <w:sz w:val="24"/>
      <w:szCs w:val="24"/>
      <w:lang w:eastAsia="es-ES"/>
    </w:rPr>
  </w:style>
  <w:style w:type="paragraph" w:styleId="Mapadeldocumento">
    <w:name w:val="Document Map"/>
    <w:basedOn w:val="Normal"/>
    <w:link w:val="MapadeldocumentoCar"/>
    <w:uiPriority w:val="99"/>
    <w:semiHidden/>
    <w:unhideWhenUsed/>
    <w:rsid w:val="00A32074"/>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A32074"/>
    <w:rPr>
      <w:rFonts w:ascii="Tahoma" w:eastAsia="Times New Roman" w:hAnsi="Tahoma" w:cs="Tahoma"/>
      <w:sz w:val="16"/>
      <w:szCs w:val="16"/>
      <w:lang w:eastAsia="es-ES"/>
    </w:rPr>
  </w:style>
  <w:style w:type="table" w:styleId="Tablaconcuadrcula">
    <w:name w:val="Table Grid"/>
    <w:basedOn w:val="Tablanormal"/>
    <w:uiPriority w:val="59"/>
    <w:rsid w:val="00665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0524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05244"/>
    <w:rPr>
      <w:rFonts w:ascii="Segoe UI" w:eastAsia="Times New Roman" w:hAnsi="Segoe UI" w:cs="Segoe UI"/>
      <w:sz w:val="18"/>
      <w:szCs w:val="18"/>
      <w:lang w:eastAsia="es-ES"/>
    </w:rPr>
  </w:style>
  <w:style w:type="paragraph" w:styleId="Prrafodelista">
    <w:name w:val="List Paragraph"/>
    <w:basedOn w:val="Normal"/>
    <w:uiPriority w:val="34"/>
    <w:qFormat/>
    <w:rsid w:val="000433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392500">
      <w:bodyDiv w:val="1"/>
      <w:marLeft w:val="0"/>
      <w:marRight w:val="0"/>
      <w:marTop w:val="0"/>
      <w:marBottom w:val="0"/>
      <w:divBdr>
        <w:top w:val="none" w:sz="0" w:space="0" w:color="auto"/>
        <w:left w:val="none" w:sz="0" w:space="0" w:color="auto"/>
        <w:bottom w:val="none" w:sz="0" w:space="0" w:color="auto"/>
        <w:right w:val="none" w:sz="0" w:space="0" w:color="auto"/>
      </w:divBdr>
    </w:div>
    <w:div w:id="913008851">
      <w:bodyDiv w:val="1"/>
      <w:marLeft w:val="0"/>
      <w:marRight w:val="0"/>
      <w:marTop w:val="0"/>
      <w:marBottom w:val="0"/>
      <w:divBdr>
        <w:top w:val="none" w:sz="0" w:space="0" w:color="auto"/>
        <w:left w:val="none" w:sz="0" w:space="0" w:color="auto"/>
        <w:bottom w:val="none" w:sz="0" w:space="0" w:color="auto"/>
        <w:right w:val="none" w:sz="0" w:space="0" w:color="auto"/>
      </w:divBdr>
    </w:div>
    <w:div w:id="1152329052">
      <w:bodyDiv w:val="1"/>
      <w:marLeft w:val="0"/>
      <w:marRight w:val="0"/>
      <w:marTop w:val="0"/>
      <w:marBottom w:val="0"/>
      <w:divBdr>
        <w:top w:val="none" w:sz="0" w:space="0" w:color="auto"/>
        <w:left w:val="none" w:sz="0" w:space="0" w:color="auto"/>
        <w:bottom w:val="none" w:sz="0" w:space="0" w:color="auto"/>
        <w:right w:val="none" w:sz="0" w:space="0" w:color="auto"/>
      </w:divBdr>
    </w:div>
    <w:div w:id="1228229578">
      <w:bodyDiv w:val="1"/>
      <w:marLeft w:val="0"/>
      <w:marRight w:val="0"/>
      <w:marTop w:val="0"/>
      <w:marBottom w:val="0"/>
      <w:divBdr>
        <w:top w:val="none" w:sz="0" w:space="0" w:color="auto"/>
        <w:left w:val="none" w:sz="0" w:space="0" w:color="auto"/>
        <w:bottom w:val="none" w:sz="0" w:space="0" w:color="auto"/>
        <w:right w:val="none" w:sz="0" w:space="0" w:color="auto"/>
      </w:divBdr>
    </w:div>
    <w:div w:id="1667975099">
      <w:bodyDiv w:val="1"/>
      <w:marLeft w:val="0"/>
      <w:marRight w:val="0"/>
      <w:marTop w:val="0"/>
      <w:marBottom w:val="0"/>
      <w:divBdr>
        <w:top w:val="none" w:sz="0" w:space="0" w:color="auto"/>
        <w:left w:val="none" w:sz="0" w:space="0" w:color="auto"/>
        <w:bottom w:val="none" w:sz="0" w:space="0" w:color="auto"/>
        <w:right w:val="none" w:sz="0" w:space="0" w:color="auto"/>
      </w:divBdr>
    </w:div>
    <w:div w:id="1739593976">
      <w:bodyDiv w:val="1"/>
      <w:marLeft w:val="0"/>
      <w:marRight w:val="0"/>
      <w:marTop w:val="0"/>
      <w:marBottom w:val="0"/>
      <w:divBdr>
        <w:top w:val="none" w:sz="0" w:space="0" w:color="auto"/>
        <w:left w:val="none" w:sz="0" w:space="0" w:color="auto"/>
        <w:bottom w:val="none" w:sz="0" w:space="0" w:color="auto"/>
        <w:right w:val="none" w:sz="0" w:space="0" w:color="auto"/>
      </w:divBdr>
    </w:div>
    <w:div w:id="198746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s.wikipedia.org/wiki/16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s.wikipedia.org/wiki/San_Luis_Potos%C3%AD_(San_Luis_Potos%C3%A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wikipedia.org/wiki/San_Luis_Potos%C3%AD"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s.wikipedia.org/wiki/Organizaci%C3%B3n_territorial_de_M%C3%A9xico" TargetMode="External"/><Relationship Id="rId4" Type="http://schemas.openxmlformats.org/officeDocument/2006/relationships/settings" Target="settings.xml"/><Relationship Id="rId9" Type="http://schemas.openxmlformats.org/officeDocument/2006/relationships/hyperlink" Target="https://es.wikipedia.org/wiki/Anexo:Municipios_de_San_Luis_Potos%C3%AD" TargetMode="External"/><Relationship Id="rId14" Type="http://schemas.openxmlformats.org/officeDocument/2006/relationships/hyperlink" Target="https://es.wikipedia.org/wiki/Juan_Bautista_de_Molline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5E3EAD-AB38-46BE-8E3D-3DDFC75E5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2752</TotalTime>
  <Pages>1</Pages>
  <Words>1954</Words>
  <Characters>10752</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 gamez</dc:creator>
  <cp:keywords/>
  <dc:description/>
  <cp:lastModifiedBy>Tesoreria</cp:lastModifiedBy>
  <cp:revision>89</cp:revision>
  <cp:lastPrinted>2019-03-13T16:43:00Z</cp:lastPrinted>
  <dcterms:created xsi:type="dcterms:W3CDTF">2016-01-25T18:46:00Z</dcterms:created>
  <dcterms:modified xsi:type="dcterms:W3CDTF">2020-07-03T19:11:00Z</dcterms:modified>
</cp:coreProperties>
</file>